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C45A" w14:textId="77777777" w:rsidR="006369DF" w:rsidRPr="00AD7415" w:rsidRDefault="003B6658" w:rsidP="009546FD">
      <w:pPr>
        <w:tabs>
          <w:tab w:val="left" w:pos="6400"/>
        </w:tabs>
        <w:rPr>
          <w:rFonts w:ascii="Calibri" w:hAnsi="Calibri"/>
          <w:b/>
        </w:rPr>
      </w:pPr>
      <w:r w:rsidRPr="00731E83">
        <w:rPr>
          <w:noProof/>
        </w:rPr>
        <w:drawing>
          <wp:anchor distT="0" distB="0" distL="114300" distR="114300" simplePos="0" relativeHeight="251658752" behindDoc="1" locked="0" layoutInCell="1" allowOverlap="1" wp14:anchorId="08E0BAFF" wp14:editId="605CC7A0">
            <wp:simplePos x="0" y="0"/>
            <wp:positionH relativeFrom="column">
              <wp:posOffset>467360</wp:posOffset>
            </wp:positionH>
            <wp:positionV relativeFrom="paragraph">
              <wp:posOffset>0</wp:posOffset>
            </wp:positionV>
            <wp:extent cx="996950" cy="657860"/>
            <wp:effectExtent l="0" t="0" r="0" b="0"/>
            <wp:wrapThrough wrapText="bothSides">
              <wp:wrapPolygon edited="0">
                <wp:start x="0" y="0"/>
                <wp:lineTo x="0" y="21266"/>
                <wp:lineTo x="21462" y="21266"/>
                <wp:lineTo x="21462" y="0"/>
                <wp:lineTo x="0" y="0"/>
              </wp:wrapPolygon>
            </wp:wrapThrough>
            <wp:docPr id="4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7415">
        <w:rPr>
          <w:noProof/>
        </w:rPr>
        <w:drawing>
          <wp:anchor distT="0" distB="0" distL="114300" distR="114300" simplePos="0" relativeHeight="251656704" behindDoc="0" locked="0" layoutInCell="1" allowOverlap="1" wp14:anchorId="30728B2D" wp14:editId="626326D4">
            <wp:simplePos x="0" y="0"/>
            <wp:positionH relativeFrom="column">
              <wp:posOffset>3058160</wp:posOffset>
            </wp:positionH>
            <wp:positionV relativeFrom="paragraph">
              <wp:posOffset>0</wp:posOffset>
            </wp:positionV>
            <wp:extent cx="514350" cy="534035"/>
            <wp:effectExtent l="0" t="0" r="0" b="0"/>
            <wp:wrapThrough wrapText="bothSides">
              <wp:wrapPolygon edited="0">
                <wp:start x="6400" y="0"/>
                <wp:lineTo x="1067" y="4623"/>
                <wp:lineTo x="0" y="6164"/>
                <wp:lineTo x="0" y="20033"/>
                <wp:lineTo x="4800" y="21061"/>
                <wp:lineTo x="20800" y="21061"/>
                <wp:lineTo x="21333" y="19520"/>
                <wp:lineTo x="21333" y="1027"/>
                <wp:lineTo x="9067" y="0"/>
                <wp:lineTo x="6400" y="0"/>
              </wp:wrapPolygon>
            </wp:wrapThrough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415">
        <w:rPr>
          <w:noProof/>
        </w:rPr>
        <w:drawing>
          <wp:anchor distT="0" distB="0" distL="114300" distR="114300" simplePos="0" relativeHeight="251657728" behindDoc="0" locked="0" layoutInCell="1" allowOverlap="1" wp14:anchorId="3551FC37" wp14:editId="10D58DD4">
            <wp:simplePos x="0" y="0"/>
            <wp:positionH relativeFrom="column">
              <wp:posOffset>5440045</wp:posOffset>
            </wp:positionH>
            <wp:positionV relativeFrom="paragraph">
              <wp:posOffset>0</wp:posOffset>
            </wp:positionV>
            <wp:extent cx="558800" cy="558800"/>
            <wp:effectExtent l="0" t="0" r="0" b="0"/>
            <wp:wrapThrough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hrough>
            <wp:docPr id="2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6FD" w:rsidRPr="00731E83">
        <w:rPr>
          <w:rFonts w:ascii="Calibri" w:hAnsi="Calibri"/>
          <w:b/>
        </w:rPr>
        <w:tab/>
      </w:r>
    </w:p>
    <w:p w14:paraId="03948093" w14:textId="77777777" w:rsidR="006369DF" w:rsidRPr="00AD7415" w:rsidRDefault="006369DF">
      <w:pPr>
        <w:jc w:val="center"/>
        <w:rPr>
          <w:rFonts w:ascii="Calibri" w:hAnsi="Calibri"/>
          <w:b/>
        </w:rPr>
      </w:pPr>
    </w:p>
    <w:p w14:paraId="73152CA4" w14:textId="77777777" w:rsidR="002F3331" w:rsidRPr="00AD7415" w:rsidRDefault="002F3331">
      <w:pPr>
        <w:jc w:val="center"/>
        <w:rPr>
          <w:rFonts w:ascii="Calibri" w:hAnsi="Calibri"/>
          <w:b/>
        </w:rPr>
      </w:pPr>
    </w:p>
    <w:p w14:paraId="0E5E73FC" w14:textId="77777777" w:rsidR="002F3331" w:rsidRPr="00AD7415" w:rsidRDefault="002F3331" w:rsidP="00235141">
      <w:pPr>
        <w:rPr>
          <w:rFonts w:ascii="Calibri" w:hAnsi="Calibri"/>
          <w:b/>
        </w:rPr>
      </w:pPr>
    </w:p>
    <w:p w14:paraId="58944D4F" w14:textId="77777777" w:rsidR="005A464D" w:rsidRPr="00AD7415" w:rsidRDefault="00AB75FD">
      <w:pPr>
        <w:jc w:val="center"/>
        <w:rPr>
          <w:rFonts w:ascii="Calibri" w:hAnsi="Calibri"/>
          <w:b/>
        </w:rPr>
      </w:pPr>
      <w:r w:rsidRPr="00AD7415">
        <w:rPr>
          <w:rFonts w:ascii="Calibri" w:hAnsi="Calibri"/>
          <w:b/>
        </w:rPr>
        <w:t>ACTE D'ENGAGEMENT</w:t>
      </w:r>
    </w:p>
    <w:p w14:paraId="4C66A378" w14:textId="6394E0DC" w:rsidR="00DA756A" w:rsidRPr="00AD7415" w:rsidRDefault="00D309A1" w:rsidP="00235141">
      <w:pPr>
        <w:jc w:val="center"/>
        <w:rPr>
          <w:rFonts w:ascii="Calibri" w:hAnsi="Calibri"/>
          <w:b/>
        </w:rPr>
      </w:pPr>
      <w:r w:rsidRPr="00AD7415">
        <w:rPr>
          <w:rFonts w:ascii="Calibri" w:hAnsi="Calibri"/>
          <w:b/>
        </w:rPr>
        <w:t>DE MISE A DISPOSITION</w:t>
      </w:r>
      <w:r w:rsidR="00AB75FD" w:rsidRPr="00AD7415">
        <w:rPr>
          <w:rFonts w:ascii="Calibri" w:hAnsi="Calibri"/>
          <w:b/>
        </w:rPr>
        <w:t xml:space="preserve"> DES DONNEES NUMERIQUES </w:t>
      </w:r>
      <w:r w:rsidRPr="00AD7415">
        <w:rPr>
          <w:rFonts w:ascii="Calibri" w:hAnsi="Calibri"/>
          <w:b/>
        </w:rPr>
        <w:t xml:space="preserve">DES FICHIERS </w:t>
      </w:r>
      <w:r w:rsidR="004B1816">
        <w:rPr>
          <w:rFonts w:ascii="Calibri" w:hAnsi="Calibri"/>
          <w:b/>
        </w:rPr>
        <w:t>DES CROISEMENTS BD FORET, PCI VECTEUR EDIGEO ET DES FICHIERS FONCIERS</w:t>
      </w:r>
      <w:r w:rsidRPr="00AD7415">
        <w:rPr>
          <w:rFonts w:ascii="Calibri" w:hAnsi="Calibri"/>
          <w:b/>
        </w:rPr>
        <w:t xml:space="preserve"> </w:t>
      </w:r>
      <w:r w:rsidR="00915980" w:rsidRPr="00AD7415">
        <w:rPr>
          <w:rFonts w:ascii="Calibri" w:hAnsi="Calibri"/>
          <w:b/>
        </w:rPr>
        <w:br/>
      </w:r>
      <w:r w:rsidR="00AB75FD" w:rsidRPr="00AD7415">
        <w:rPr>
          <w:rFonts w:ascii="Calibri" w:hAnsi="Calibri"/>
          <w:b/>
        </w:rPr>
        <w:t xml:space="preserve">ISSUES DE LA BASE DE DONNEES </w:t>
      </w:r>
      <w:r w:rsidRPr="00AD7415">
        <w:rPr>
          <w:rFonts w:ascii="Calibri" w:hAnsi="Calibri"/>
          <w:b/>
        </w:rPr>
        <w:t>MAJIC DE LA DGFIP</w:t>
      </w:r>
    </w:p>
    <w:p w14:paraId="189A0F48" w14:textId="77777777" w:rsidR="00DA756A" w:rsidRPr="00AD7415" w:rsidRDefault="00DA756A" w:rsidP="00A30E54">
      <w:pPr>
        <w:jc w:val="both"/>
        <w:rPr>
          <w:rFonts w:ascii="Calibri" w:hAnsi="Calibri"/>
          <w:sz w:val="20"/>
          <w:szCs w:val="20"/>
        </w:rPr>
      </w:pPr>
    </w:p>
    <w:p w14:paraId="69490B14" w14:textId="7BA3D1B4" w:rsidR="005A464D" w:rsidRPr="00FE1208" w:rsidRDefault="00E81680" w:rsidP="00A30E54">
      <w:pPr>
        <w:jc w:val="both"/>
        <w:rPr>
          <w:rFonts w:ascii="Calibri" w:hAnsi="Calibri"/>
          <w:sz w:val="18"/>
          <w:szCs w:val="18"/>
        </w:rPr>
      </w:pPr>
      <w:r w:rsidRPr="00FE1208">
        <w:rPr>
          <w:rFonts w:ascii="Calibri" w:hAnsi="Calibri"/>
          <w:sz w:val="18"/>
          <w:szCs w:val="18"/>
        </w:rPr>
        <w:t>Les fichiers informatiques</w:t>
      </w:r>
      <w:r w:rsidR="00AB75FD" w:rsidRPr="00FE1208">
        <w:rPr>
          <w:rFonts w:ascii="Calibri" w:hAnsi="Calibri"/>
          <w:sz w:val="18"/>
          <w:szCs w:val="18"/>
        </w:rPr>
        <w:t xml:space="preserve"> de données numériques </w:t>
      </w:r>
      <w:r w:rsidR="00260CCB" w:rsidRPr="00FE1208">
        <w:rPr>
          <w:rFonts w:ascii="Calibri" w:hAnsi="Calibri"/>
          <w:sz w:val="18"/>
          <w:szCs w:val="18"/>
        </w:rPr>
        <w:t xml:space="preserve">désignés </w:t>
      </w:r>
      <w:r w:rsidR="00AB75FD" w:rsidRPr="00FE1208">
        <w:rPr>
          <w:rFonts w:ascii="Calibri" w:hAnsi="Calibri"/>
          <w:sz w:val="18"/>
          <w:szCs w:val="18"/>
        </w:rPr>
        <w:t>ci-après</w:t>
      </w:r>
      <w:r w:rsidR="00260CCB" w:rsidRPr="00FE1208">
        <w:rPr>
          <w:rFonts w:ascii="Calibri" w:hAnsi="Calibri"/>
          <w:sz w:val="18"/>
          <w:szCs w:val="18"/>
        </w:rPr>
        <w:t xml:space="preserve"> sont</w:t>
      </w:r>
      <w:r w:rsidR="004B1816" w:rsidRPr="00FE1208">
        <w:rPr>
          <w:rFonts w:ascii="Calibri" w:hAnsi="Calibri"/>
          <w:sz w:val="18"/>
          <w:szCs w:val="18"/>
        </w:rPr>
        <w:t xml:space="preserve"> produits par l’association Occitanie Pyrénées en Intelligence Géomatique (OPenIG) à partir </w:t>
      </w:r>
      <w:r w:rsidR="00D4255B" w:rsidRPr="00FE1208">
        <w:rPr>
          <w:rFonts w:ascii="Calibri" w:hAnsi="Calibri"/>
          <w:sz w:val="18"/>
          <w:szCs w:val="18"/>
        </w:rPr>
        <w:t xml:space="preserve">de la BD FORET de l’IGN, du PCI vecteur EDIGEO ainsi que </w:t>
      </w:r>
      <w:r w:rsidR="004B1816" w:rsidRPr="00FE1208">
        <w:rPr>
          <w:rFonts w:ascii="Calibri" w:hAnsi="Calibri"/>
          <w:sz w:val="18"/>
          <w:szCs w:val="18"/>
        </w:rPr>
        <w:t xml:space="preserve">des fichiers fonciers </w:t>
      </w:r>
      <w:r w:rsidR="00260CCB" w:rsidRPr="00FE1208">
        <w:rPr>
          <w:rFonts w:ascii="Calibri" w:hAnsi="Calibri"/>
          <w:sz w:val="18"/>
          <w:szCs w:val="18"/>
        </w:rPr>
        <w:t xml:space="preserve">acquis par la Région </w:t>
      </w:r>
      <w:r w:rsidR="00EB26AC" w:rsidRPr="00FE1208">
        <w:rPr>
          <w:rFonts w:ascii="Calibri" w:hAnsi="Calibri"/>
          <w:sz w:val="18"/>
          <w:szCs w:val="18"/>
        </w:rPr>
        <w:t xml:space="preserve">Occitanie </w:t>
      </w:r>
      <w:r w:rsidR="00260CCB" w:rsidRPr="00FE1208">
        <w:rPr>
          <w:rFonts w:ascii="Calibri" w:hAnsi="Calibri"/>
          <w:sz w:val="18"/>
          <w:szCs w:val="18"/>
        </w:rPr>
        <w:t xml:space="preserve">auprès de la Direction Générale des Finances Publiques et diffusés auprès des </w:t>
      </w:r>
      <w:r w:rsidR="00461D95" w:rsidRPr="00FE1208">
        <w:rPr>
          <w:rFonts w:ascii="Calibri" w:hAnsi="Calibri"/>
          <w:sz w:val="18"/>
          <w:szCs w:val="18"/>
        </w:rPr>
        <w:t>ayants-droits</w:t>
      </w:r>
      <w:r w:rsidR="004B1816" w:rsidRPr="00FE1208">
        <w:rPr>
          <w:rFonts w:ascii="Calibri" w:hAnsi="Calibri"/>
          <w:sz w:val="18"/>
          <w:szCs w:val="18"/>
        </w:rPr>
        <w:t>.</w:t>
      </w:r>
    </w:p>
    <w:p w14:paraId="4E12C72A" w14:textId="416F7711" w:rsidR="009C451A" w:rsidRPr="00FE1208" w:rsidRDefault="009C451A" w:rsidP="00A30E54">
      <w:pPr>
        <w:jc w:val="both"/>
        <w:rPr>
          <w:rFonts w:ascii="Calibri" w:hAnsi="Calibri"/>
          <w:sz w:val="18"/>
          <w:szCs w:val="18"/>
        </w:rPr>
      </w:pPr>
    </w:p>
    <w:p w14:paraId="57AC6AF9" w14:textId="58B58D65" w:rsidR="009C451A" w:rsidRPr="00A77382" w:rsidRDefault="009C451A" w:rsidP="009C451A">
      <w:pPr>
        <w:pStyle w:val="Paragraphedeliste"/>
        <w:numPr>
          <w:ilvl w:val="0"/>
          <w:numId w:val="18"/>
        </w:numPr>
        <w:jc w:val="both"/>
        <w:rPr>
          <w:rFonts w:ascii="Calibri" w:hAnsi="Calibri"/>
          <w:sz w:val="18"/>
          <w:szCs w:val="18"/>
        </w:rPr>
      </w:pPr>
      <w:r w:rsidRPr="00A77382">
        <w:rPr>
          <w:rFonts w:ascii="Calibri" w:hAnsi="Calibri"/>
          <w:b/>
          <w:bCs/>
          <w:sz w:val="18"/>
          <w:szCs w:val="18"/>
        </w:rPr>
        <w:t>Livrable 1</w:t>
      </w:r>
      <w:r w:rsidRPr="00A77382">
        <w:rPr>
          <w:rFonts w:ascii="Calibri" w:hAnsi="Calibri"/>
          <w:sz w:val="18"/>
          <w:szCs w:val="18"/>
        </w:rPr>
        <w:t> : identifiant les parcelles avec les 3 classes majoritaires par parcelle de la BD FORET, avec les informations de la parcelle</w:t>
      </w:r>
      <w:r w:rsidR="00A77382" w:rsidRPr="00A77382">
        <w:rPr>
          <w:rFonts w:ascii="Calibri" w:hAnsi="Calibri"/>
          <w:sz w:val="18"/>
          <w:szCs w:val="18"/>
        </w:rPr>
        <w:t>,</w:t>
      </w:r>
      <w:r w:rsidRPr="00A77382">
        <w:rPr>
          <w:rFonts w:ascii="Calibri" w:hAnsi="Calibri"/>
          <w:sz w:val="18"/>
          <w:szCs w:val="18"/>
        </w:rPr>
        <w:t xml:space="preserve"> du destinataire de l’avis fiscal </w:t>
      </w:r>
      <w:r w:rsidR="00A77382" w:rsidRPr="00A77382">
        <w:rPr>
          <w:rFonts w:ascii="Calibri" w:hAnsi="Calibri"/>
          <w:sz w:val="18"/>
          <w:szCs w:val="18"/>
        </w:rPr>
        <w:t xml:space="preserve">et du premier nu-propriétaire dans l’ordre alphabétique </w:t>
      </w:r>
      <w:r w:rsidRPr="00A77382">
        <w:rPr>
          <w:rFonts w:ascii="Calibri" w:hAnsi="Calibri"/>
          <w:sz w:val="18"/>
          <w:szCs w:val="18"/>
        </w:rPr>
        <w:t>associé</w:t>
      </w:r>
      <w:r w:rsidR="00A77382" w:rsidRPr="00A77382">
        <w:rPr>
          <w:rFonts w:ascii="Calibri" w:hAnsi="Calibri"/>
          <w:sz w:val="18"/>
          <w:szCs w:val="18"/>
        </w:rPr>
        <w:t>s</w:t>
      </w:r>
      <w:r w:rsidRPr="00A77382">
        <w:rPr>
          <w:rFonts w:ascii="Calibri" w:hAnsi="Calibri"/>
          <w:sz w:val="18"/>
          <w:szCs w:val="18"/>
        </w:rPr>
        <w:t xml:space="preserve"> à la parcelle</w:t>
      </w:r>
      <w:r w:rsidR="00A77382" w:rsidRPr="00A77382">
        <w:rPr>
          <w:rFonts w:ascii="Calibri" w:hAnsi="Calibri"/>
          <w:sz w:val="18"/>
          <w:szCs w:val="18"/>
        </w:rPr>
        <w:t>.</w:t>
      </w:r>
    </w:p>
    <w:p w14:paraId="6C3794B9" w14:textId="5075E6ED" w:rsidR="009C451A" w:rsidRPr="00A77382" w:rsidRDefault="009C451A" w:rsidP="00A30E54">
      <w:pPr>
        <w:pStyle w:val="Paragraphedeliste"/>
        <w:numPr>
          <w:ilvl w:val="0"/>
          <w:numId w:val="18"/>
        </w:numPr>
        <w:jc w:val="both"/>
        <w:rPr>
          <w:rFonts w:ascii="Calibri" w:hAnsi="Calibri"/>
          <w:sz w:val="18"/>
          <w:szCs w:val="18"/>
        </w:rPr>
      </w:pPr>
      <w:r w:rsidRPr="00A77382">
        <w:rPr>
          <w:rFonts w:ascii="Calibri" w:hAnsi="Calibri"/>
          <w:b/>
          <w:bCs/>
          <w:sz w:val="18"/>
          <w:szCs w:val="18"/>
        </w:rPr>
        <w:t>Livrable 2</w:t>
      </w:r>
      <w:r w:rsidRPr="00A77382">
        <w:rPr>
          <w:rFonts w:ascii="Calibri" w:hAnsi="Calibri"/>
          <w:sz w:val="18"/>
          <w:szCs w:val="18"/>
        </w:rPr>
        <w:t> : identifiant les parcelles découpées avec les entités de la BD FORET, avec les informations de la parcelle et de et du destinataire de l’avis fiscal associé à la parcelle</w:t>
      </w:r>
      <w:r w:rsidR="00A77382" w:rsidRPr="00A77382">
        <w:rPr>
          <w:rFonts w:ascii="Calibri" w:hAnsi="Calibri"/>
          <w:sz w:val="18"/>
          <w:szCs w:val="18"/>
        </w:rPr>
        <w:t>.</w:t>
      </w:r>
    </w:p>
    <w:p w14:paraId="54A8B101" w14:textId="77777777" w:rsidR="007A020B" w:rsidRPr="00FE1208" w:rsidRDefault="007A020B" w:rsidP="00A30E54">
      <w:pPr>
        <w:jc w:val="both"/>
        <w:rPr>
          <w:rFonts w:ascii="Calibri" w:hAnsi="Calibri"/>
          <w:sz w:val="18"/>
          <w:szCs w:val="18"/>
        </w:rPr>
      </w:pPr>
    </w:p>
    <w:p w14:paraId="1BB7197A" w14:textId="16C1B52F" w:rsidR="00260CCB" w:rsidRPr="00FE1208" w:rsidRDefault="00461D95" w:rsidP="00A30E54">
      <w:pPr>
        <w:jc w:val="both"/>
        <w:rPr>
          <w:rFonts w:ascii="Calibri" w:hAnsi="Calibri"/>
          <w:b/>
          <w:bCs/>
          <w:sz w:val="18"/>
          <w:szCs w:val="18"/>
        </w:rPr>
      </w:pPr>
      <w:r w:rsidRPr="00FE1208">
        <w:rPr>
          <w:rFonts w:ascii="Calibri" w:hAnsi="Calibri"/>
          <w:b/>
          <w:bCs/>
          <w:sz w:val="18"/>
          <w:szCs w:val="18"/>
        </w:rPr>
        <w:t>Paramètre de la commande (à renseigner obligatoirement)</w:t>
      </w:r>
    </w:p>
    <w:p w14:paraId="19540731" w14:textId="47A49DFE" w:rsidR="00461D95" w:rsidRPr="00FE1208" w:rsidRDefault="00461D95" w:rsidP="00A30E54">
      <w:pPr>
        <w:jc w:val="both"/>
        <w:rPr>
          <w:rFonts w:ascii="Calibri" w:hAnsi="Calibri"/>
          <w:sz w:val="18"/>
          <w:szCs w:val="18"/>
        </w:rPr>
      </w:pPr>
    </w:p>
    <w:p w14:paraId="114E0626" w14:textId="49AE6ED5" w:rsidR="00461D95" w:rsidRPr="00FE1208" w:rsidRDefault="00461D95" w:rsidP="00A30E54">
      <w:pPr>
        <w:jc w:val="both"/>
        <w:rPr>
          <w:rFonts w:ascii="Calibri" w:hAnsi="Calibri"/>
          <w:sz w:val="18"/>
          <w:szCs w:val="18"/>
        </w:rPr>
      </w:pPr>
      <w:r w:rsidRPr="00FE1208">
        <w:rPr>
          <w:rFonts w:ascii="Calibri" w:hAnsi="Calibri"/>
          <w:b/>
          <w:bCs/>
          <w:sz w:val="18"/>
          <w:szCs w:val="18"/>
        </w:rPr>
        <w:t>Format pour la livraison</w:t>
      </w:r>
      <w:r w:rsidRPr="00FE1208">
        <w:rPr>
          <w:rFonts w:ascii="Calibri" w:hAnsi="Calibri"/>
          <w:sz w:val="18"/>
          <w:szCs w:val="18"/>
        </w:rPr>
        <w:t> (1 seul choix possible)</w:t>
      </w:r>
    </w:p>
    <w:p w14:paraId="5A591657" w14:textId="30046829" w:rsidR="00260CCB" w:rsidRPr="00FE1208" w:rsidRDefault="00461D95" w:rsidP="006369DF">
      <w:pPr>
        <w:pStyle w:val="Paragraphedeliste"/>
        <w:numPr>
          <w:ilvl w:val="0"/>
          <w:numId w:val="8"/>
        </w:numPr>
        <w:jc w:val="both"/>
        <w:rPr>
          <w:rFonts w:ascii="Calibri" w:hAnsi="Calibri"/>
          <w:sz w:val="18"/>
          <w:szCs w:val="18"/>
        </w:rPr>
      </w:pPr>
      <w:r w:rsidRPr="00FE1208">
        <w:rPr>
          <w:rFonts w:ascii="Calibri" w:hAnsi="Calibri"/>
          <w:sz w:val="18"/>
          <w:szCs w:val="18"/>
        </w:rPr>
        <w:t xml:space="preserve">Format ESRI </w:t>
      </w:r>
      <w:r w:rsidR="00C91A4B" w:rsidRPr="00FE1208">
        <w:rPr>
          <w:rFonts w:ascii="Calibri" w:hAnsi="Calibri"/>
          <w:sz w:val="18"/>
          <w:szCs w:val="18"/>
        </w:rPr>
        <w:t>S</w:t>
      </w:r>
      <w:r w:rsidRPr="00FE1208">
        <w:rPr>
          <w:rFonts w:ascii="Calibri" w:hAnsi="Calibri"/>
          <w:sz w:val="18"/>
          <w:szCs w:val="18"/>
        </w:rPr>
        <w:t>hapefile</w:t>
      </w:r>
    </w:p>
    <w:p w14:paraId="26BAEA37" w14:textId="4336BDFF" w:rsidR="00260CCB" w:rsidRPr="00FE1208" w:rsidRDefault="00461D95" w:rsidP="006369DF">
      <w:pPr>
        <w:pStyle w:val="Paragraphedeliste"/>
        <w:numPr>
          <w:ilvl w:val="0"/>
          <w:numId w:val="8"/>
        </w:numPr>
        <w:jc w:val="both"/>
        <w:rPr>
          <w:rFonts w:ascii="Calibri" w:hAnsi="Calibri"/>
          <w:sz w:val="18"/>
          <w:szCs w:val="18"/>
        </w:rPr>
      </w:pPr>
      <w:r w:rsidRPr="00FE1208">
        <w:rPr>
          <w:rFonts w:ascii="Calibri" w:hAnsi="Calibri"/>
          <w:sz w:val="18"/>
          <w:szCs w:val="18"/>
        </w:rPr>
        <w:t>Format PostgreSQL 1</w:t>
      </w:r>
      <w:r w:rsidR="00A8296D">
        <w:rPr>
          <w:rFonts w:ascii="Calibri" w:hAnsi="Calibri"/>
          <w:sz w:val="18"/>
          <w:szCs w:val="18"/>
        </w:rPr>
        <w:t>4</w:t>
      </w:r>
      <w:r w:rsidR="00C11BC0" w:rsidRPr="00FE1208">
        <w:rPr>
          <w:rFonts w:ascii="Calibri" w:hAnsi="Calibri"/>
          <w:sz w:val="18"/>
          <w:szCs w:val="18"/>
        </w:rPr>
        <w:t xml:space="preserve"> (</w:t>
      </w:r>
      <w:r w:rsidR="00C11BC0" w:rsidRPr="00FE1208">
        <w:rPr>
          <w:rFonts w:ascii="Calibri" w:hAnsi="Calibri"/>
          <w:sz w:val="18"/>
          <w:szCs w:val="18"/>
          <w:u w:val="single"/>
        </w:rPr>
        <w:t xml:space="preserve">uniquement </w:t>
      </w:r>
      <w:r w:rsidR="00E2741F" w:rsidRPr="00FE1208">
        <w:rPr>
          <w:rFonts w:ascii="Calibri" w:hAnsi="Calibri"/>
          <w:sz w:val="18"/>
          <w:szCs w:val="18"/>
          <w:u w:val="single"/>
        </w:rPr>
        <w:t xml:space="preserve">possible </w:t>
      </w:r>
      <w:r w:rsidR="00BE1169" w:rsidRPr="00FE1208">
        <w:rPr>
          <w:rFonts w:ascii="Calibri" w:hAnsi="Calibri"/>
          <w:sz w:val="18"/>
          <w:szCs w:val="18"/>
          <w:u w:val="single"/>
        </w:rPr>
        <w:t xml:space="preserve">pour </w:t>
      </w:r>
      <w:r w:rsidR="00D4255B" w:rsidRPr="00FE1208">
        <w:rPr>
          <w:rFonts w:ascii="Calibri" w:hAnsi="Calibri"/>
          <w:sz w:val="18"/>
          <w:szCs w:val="18"/>
          <w:u w:val="single"/>
        </w:rPr>
        <w:t>les ayants-droits</w:t>
      </w:r>
      <w:r w:rsidR="00C11BC0" w:rsidRPr="00FE1208">
        <w:rPr>
          <w:rFonts w:ascii="Calibri" w:hAnsi="Calibri"/>
          <w:sz w:val="18"/>
          <w:szCs w:val="18"/>
          <w:u w:val="single"/>
        </w:rPr>
        <w:t xml:space="preserve"> </w:t>
      </w:r>
      <w:r w:rsidR="00AA4A71" w:rsidRPr="00FE1208">
        <w:rPr>
          <w:rFonts w:ascii="Calibri" w:hAnsi="Calibri"/>
          <w:sz w:val="18"/>
          <w:szCs w:val="18"/>
          <w:u w:val="single"/>
        </w:rPr>
        <w:t>sur la</w:t>
      </w:r>
      <w:r w:rsidR="001103E8" w:rsidRPr="00FE1208">
        <w:rPr>
          <w:rFonts w:ascii="Calibri" w:hAnsi="Calibri"/>
          <w:sz w:val="18"/>
          <w:szCs w:val="18"/>
          <w:u w:val="single"/>
        </w:rPr>
        <w:t xml:space="preserve"> </w:t>
      </w:r>
      <w:r w:rsidR="00C11BC0" w:rsidRPr="00FE1208">
        <w:rPr>
          <w:rFonts w:ascii="Calibri" w:hAnsi="Calibri"/>
          <w:sz w:val="18"/>
          <w:szCs w:val="18"/>
          <w:u w:val="single"/>
        </w:rPr>
        <w:t>région entière</w:t>
      </w:r>
      <w:r w:rsidR="00C11BC0" w:rsidRPr="00FE1208">
        <w:rPr>
          <w:rFonts w:ascii="Calibri" w:hAnsi="Calibri"/>
          <w:sz w:val="18"/>
          <w:szCs w:val="18"/>
        </w:rPr>
        <w:t>)</w:t>
      </w:r>
    </w:p>
    <w:p w14:paraId="0A2BD64E" w14:textId="32D7E7C5" w:rsidR="00461D95" w:rsidRPr="00FE1208" w:rsidRDefault="00461D95" w:rsidP="00461D95">
      <w:pPr>
        <w:jc w:val="both"/>
        <w:rPr>
          <w:rFonts w:ascii="Calibri" w:hAnsi="Calibri"/>
          <w:sz w:val="18"/>
          <w:szCs w:val="18"/>
        </w:rPr>
      </w:pPr>
    </w:p>
    <w:p w14:paraId="0E6368AF" w14:textId="77777777" w:rsidR="005A464D" w:rsidRPr="00FE1208" w:rsidRDefault="005A464D" w:rsidP="00A30E54">
      <w:pPr>
        <w:jc w:val="both"/>
        <w:rPr>
          <w:rFonts w:ascii="Calibri" w:hAnsi="Calibri"/>
          <w:sz w:val="18"/>
          <w:szCs w:val="18"/>
        </w:rPr>
      </w:pPr>
    </w:p>
    <w:p w14:paraId="16B3CB62" w14:textId="77777777" w:rsidR="005A464D" w:rsidRPr="00FE1208" w:rsidRDefault="00260CCB" w:rsidP="00A30E54">
      <w:pPr>
        <w:jc w:val="both"/>
        <w:rPr>
          <w:rFonts w:ascii="Calibri" w:hAnsi="Calibri"/>
          <w:b/>
          <w:sz w:val="18"/>
          <w:szCs w:val="18"/>
        </w:rPr>
      </w:pPr>
      <w:r w:rsidRPr="00FE1208">
        <w:rPr>
          <w:rFonts w:ascii="Calibri" w:hAnsi="Calibri"/>
          <w:b/>
          <w:sz w:val="18"/>
          <w:szCs w:val="18"/>
        </w:rPr>
        <w:t>Ces fichiers sont mis à disposition de :</w:t>
      </w:r>
    </w:p>
    <w:p w14:paraId="0A8E1EDC" w14:textId="77777777" w:rsidR="005A464D" w:rsidRPr="00FE1208" w:rsidRDefault="005A464D" w:rsidP="00A30E54">
      <w:pPr>
        <w:jc w:val="both"/>
        <w:rPr>
          <w:rFonts w:ascii="Calibri" w:hAnsi="Calibri"/>
          <w:sz w:val="18"/>
          <w:szCs w:val="18"/>
        </w:rPr>
      </w:pPr>
    </w:p>
    <w:p w14:paraId="09429081" w14:textId="38910DCD" w:rsidR="005A464D" w:rsidRPr="00FE1208" w:rsidRDefault="00BF07A6" w:rsidP="00A30E54">
      <w:pPr>
        <w:jc w:val="both"/>
        <w:rPr>
          <w:rFonts w:ascii="Calibri" w:hAnsi="Calibri"/>
          <w:sz w:val="18"/>
          <w:szCs w:val="18"/>
        </w:rPr>
      </w:pPr>
      <w:r w:rsidRPr="00FE1208">
        <w:rPr>
          <w:rFonts w:ascii="Calibri" w:hAnsi="Calibri"/>
          <w:sz w:val="18"/>
          <w:szCs w:val="18"/>
        </w:rPr>
        <w:t>(</w:t>
      </w:r>
      <w:r w:rsidR="00A30E54" w:rsidRPr="00FE1208">
        <w:rPr>
          <w:rFonts w:ascii="Calibri" w:hAnsi="Calibri"/>
          <w:sz w:val="18"/>
          <w:szCs w:val="18"/>
        </w:rPr>
        <w:t xml:space="preserve">Nom </w:t>
      </w:r>
      <w:r w:rsidR="00D309A1" w:rsidRPr="00FE1208">
        <w:rPr>
          <w:rFonts w:ascii="Calibri" w:hAnsi="Calibri"/>
          <w:sz w:val="18"/>
          <w:szCs w:val="18"/>
        </w:rPr>
        <w:t xml:space="preserve">de </w:t>
      </w:r>
      <w:r w:rsidR="00F06026" w:rsidRPr="00FE1208">
        <w:rPr>
          <w:rFonts w:ascii="Calibri" w:hAnsi="Calibri"/>
          <w:sz w:val="18"/>
          <w:szCs w:val="18"/>
        </w:rPr>
        <w:t>l’organisme</w:t>
      </w:r>
      <w:r w:rsidRPr="00FE1208">
        <w:rPr>
          <w:rFonts w:ascii="Calibri" w:hAnsi="Calibri"/>
          <w:sz w:val="18"/>
          <w:szCs w:val="18"/>
        </w:rPr>
        <w:t>)</w:t>
      </w:r>
    </w:p>
    <w:p w14:paraId="59AE4947" w14:textId="77777777" w:rsidR="005A464D" w:rsidRPr="00FE1208" w:rsidRDefault="00AB75FD" w:rsidP="00A30E54">
      <w:pPr>
        <w:jc w:val="both"/>
        <w:rPr>
          <w:rFonts w:ascii="Calibri" w:hAnsi="Calibri"/>
          <w:sz w:val="18"/>
          <w:szCs w:val="18"/>
        </w:rPr>
      </w:pPr>
      <w:r w:rsidRPr="00FE1208">
        <w:rPr>
          <w:rFonts w:ascii="Calibri" w:hAnsi="Calibri"/>
          <w:sz w:val="18"/>
          <w:szCs w:val="18"/>
        </w:rPr>
        <w:t xml:space="preserve">(adresse) </w:t>
      </w:r>
    </w:p>
    <w:p w14:paraId="7D900028" w14:textId="15DAD363" w:rsidR="005A464D" w:rsidRPr="00FE1208" w:rsidRDefault="00EB26AC" w:rsidP="00A30E54">
      <w:pPr>
        <w:jc w:val="both"/>
        <w:rPr>
          <w:rFonts w:ascii="Calibri" w:hAnsi="Calibri"/>
          <w:sz w:val="18"/>
          <w:szCs w:val="18"/>
        </w:rPr>
      </w:pPr>
      <w:r w:rsidRPr="00FE1208">
        <w:rPr>
          <w:rFonts w:ascii="Calibri" w:hAnsi="Calibri"/>
          <w:sz w:val="18"/>
          <w:szCs w:val="18"/>
        </w:rPr>
        <w:t>(Nom, prénom du</w:t>
      </w:r>
      <w:r w:rsidR="00BF07A6" w:rsidRPr="00FE1208">
        <w:rPr>
          <w:rFonts w:ascii="Calibri" w:hAnsi="Calibri"/>
          <w:sz w:val="18"/>
          <w:szCs w:val="18"/>
        </w:rPr>
        <w:t xml:space="preserve"> </w:t>
      </w:r>
      <w:r w:rsidRPr="00FE1208">
        <w:rPr>
          <w:rFonts w:ascii="Calibri" w:hAnsi="Calibri"/>
          <w:sz w:val="18"/>
          <w:szCs w:val="18"/>
        </w:rPr>
        <w:t>DPO</w:t>
      </w:r>
      <w:r w:rsidR="00BF07A6" w:rsidRPr="00FE1208">
        <w:rPr>
          <w:rFonts w:ascii="Calibri" w:hAnsi="Calibri"/>
          <w:sz w:val="18"/>
          <w:szCs w:val="18"/>
        </w:rPr>
        <w:t>)</w:t>
      </w:r>
    </w:p>
    <w:p w14:paraId="1862F48C" w14:textId="35099F54" w:rsidR="005A464D" w:rsidRPr="00FE1208" w:rsidRDefault="00A30E54" w:rsidP="006501C6">
      <w:pPr>
        <w:jc w:val="right"/>
        <w:rPr>
          <w:rFonts w:ascii="Calibri" w:hAnsi="Calibri"/>
          <w:bCs/>
          <w:sz w:val="18"/>
          <w:szCs w:val="18"/>
        </w:rPr>
      </w:pPr>
      <w:r w:rsidRPr="00FE1208">
        <w:rPr>
          <w:rFonts w:ascii="Calibri" w:hAnsi="Calibri"/>
          <w:bCs/>
          <w:sz w:val="18"/>
          <w:szCs w:val="18"/>
        </w:rPr>
        <w:t>C</w:t>
      </w:r>
      <w:r w:rsidR="00AB75FD" w:rsidRPr="00FE1208">
        <w:rPr>
          <w:rFonts w:ascii="Calibri" w:hAnsi="Calibri"/>
          <w:bCs/>
          <w:sz w:val="18"/>
          <w:szCs w:val="18"/>
        </w:rPr>
        <w:t>i-après désigné</w:t>
      </w:r>
      <w:r w:rsidRPr="00FE1208">
        <w:rPr>
          <w:rFonts w:ascii="Calibri" w:hAnsi="Calibri"/>
          <w:bCs/>
          <w:sz w:val="18"/>
          <w:szCs w:val="18"/>
        </w:rPr>
        <w:t> : « </w:t>
      </w:r>
      <w:r w:rsidR="00525D86" w:rsidRPr="00FE1208">
        <w:rPr>
          <w:rFonts w:ascii="Calibri" w:hAnsi="Calibri"/>
          <w:bCs/>
          <w:sz w:val="18"/>
          <w:szCs w:val="18"/>
        </w:rPr>
        <w:t xml:space="preserve">le </w:t>
      </w:r>
      <w:r w:rsidR="00D309A1" w:rsidRPr="00FE1208">
        <w:rPr>
          <w:rFonts w:ascii="Calibri" w:hAnsi="Calibri"/>
          <w:sz w:val="18"/>
          <w:szCs w:val="18"/>
        </w:rPr>
        <w:t>bénéficiaire</w:t>
      </w:r>
      <w:r w:rsidR="00D42313" w:rsidRPr="00FE1208">
        <w:rPr>
          <w:rFonts w:ascii="Calibri" w:hAnsi="Calibri"/>
          <w:sz w:val="18"/>
          <w:szCs w:val="18"/>
        </w:rPr>
        <w:t xml:space="preserve"> </w:t>
      </w:r>
      <w:r w:rsidRPr="00FE1208">
        <w:rPr>
          <w:rFonts w:ascii="Calibri" w:hAnsi="Calibri"/>
          <w:bCs/>
          <w:sz w:val="18"/>
          <w:szCs w:val="18"/>
        </w:rPr>
        <w:t>»</w:t>
      </w:r>
      <w:r w:rsidR="00AB75FD" w:rsidRPr="00FE1208">
        <w:rPr>
          <w:rFonts w:ascii="Calibri" w:hAnsi="Calibri"/>
          <w:bCs/>
          <w:sz w:val="18"/>
          <w:szCs w:val="18"/>
        </w:rPr>
        <w:t xml:space="preserve"> </w:t>
      </w:r>
    </w:p>
    <w:p w14:paraId="274C55A2" w14:textId="77777777" w:rsidR="00260CCB" w:rsidRPr="00FE1208" w:rsidRDefault="00260CCB" w:rsidP="00A30E54">
      <w:pPr>
        <w:jc w:val="both"/>
        <w:rPr>
          <w:rFonts w:ascii="Calibri" w:hAnsi="Calibri"/>
          <w:b/>
          <w:bCs/>
          <w:sz w:val="18"/>
          <w:szCs w:val="18"/>
        </w:rPr>
      </w:pPr>
      <w:r w:rsidRPr="00FE1208">
        <w:rPr>
          <w:rFonts w:ascii="Calibri" w:hAnsi="Calibri"/>
          <w:b/>
          <w:bCs/>
          <w:sz w:val="18"/>
          <w:szCs w:val="18"/>
        </w:rPr>
        <w:t>Par l’acquéreur des données :</w:t>
      </w:r>
    </w:p>
    <w:p w14:paraId="367DF939" w14:textId="77777777" w:rsidR="00260CCB" w:rsidRPr="00FE1208" w:rsidRDefault="00260CCB" w:rsidP="00A30E54">
      <w:pPr>
        <w:jc w:val="both"/>
        <w:rPr>
          <w:rFonts w:ascii="Calibri" w:hAnsi="Calibri"/>
          <w:b/>
          <w:bCs/>
          <w:sz w:val="18"/>
          <w:szCs w:val="18"/>
        </w:rPr>
      </w:pPr>
    </w:p>
    <w:p w14:paraId="19CEE397" w14:textId="77777777" w:rsidR="00713F59" w:rsidRPr="00FE1208" w:rsidRDefault="00260CCB" w:rsidP="00A30E54">
      <w:pPr>
        <w:jc w:val="both"/>
        <w:rPr>
          <w:rFonts w:ascii="Calibri" w:hAnsi="Calibri"/>
          <w:sz w:val="18"/>
          <w:szCs w:val="18"/>
        </w:rPr>
      </w:pPr>
      <w:r w:rsidRPr="00FE1208">
        <w:rPr>
          <w:rFonts w:ascii="Calibri" w:hAnsi="Calibri"/>
          <w:bCs/>
          <w:sz w:val="18"/>
          <w:szCs w:val="18"/>
        </w:rPr>
        <w:t xml:space="preserve">Raison sociale : </w:t>
      </w:r>
      <w:r w:rsidR="001C7A6C" w:rsidRPr="00FE1208">
        <w:rPr>
          <w:rFonts w:ascii="Calibri" w:hAnsi="Calibri"/>
          <w:b/>
          <w:sz w:val="18"/>
          <w:szCs w:val="18"/>
        </w:rPr>
        <w:t>OPenIG</w:t>
      </w:r>
    </w:p>
    <w:p w14:paraId="30FDD034" w14:textId="77777777" w:rsidR="00260CCB" w:rsidRPr="00FE1208" w:rsidRDefault="00260CCB" w:rsidP="00A30E54">
      <w:pPr>
        <w:jc w:val="both"/>
        <w:rPr>
          <w:rFonts w:ascii="Calibri" w:hAnsi="Calibri"/>
          <w:sz w:val="18"/>
          <w:szCs w:val="18"/>
        </w:rPr>
      </w:pPr>
      <w:r w:rsidRPr="00FE1208">
        <w:rPr>
          <w:rFonts w:ascii="Calibri" w:hAnsi="Calibri"/>
          <w:sz w:val="18"/>
          <w:szCs w:val="18"/>
        </w:rPr>
        <w:t>Adresse : 500 rue Jean-François Breton, 34090 Montpellier</w:t>
      </w:r>
    </w:p>
    <w:p w14:paraId="14292526" w14:textId="77777777" w:rsidR="00260CCB" w:rsidRPr="00FE1208" w:rsidRDefault="00260CCB" w:rsidP="00A30E54">
      <w:pPr>
        <w:jc w:val="both"/>
        <w:rPr>
          <w:rFonts w:ascii="Calibri" w:hAnsi="Calibri"/>
          <w:sz w:val="18"/>
          <w:szCs w:val="18"/>
        </w:rPr>
      </w:pPr>
      <w:r w:rsidRPr="00FE1208">
        <w:rPr>
          <w:rFonts w:ascii="Calibri" w:hAnsi="Calibri"/>
          <w:sz w:val="18"/>
          <w:szCs w:val="18"/>
        </w:rPr>
        <w:t>SIRET : 401 651 500 00019</w:t>
      </w:r>
    </w:p>
    <w:p w14:paraId="7B6BF970" w14:textId="3024FBC0" w:rsidR="006501C6" w:rsidRPr="00FE1208" w:rsidRDefault="00260CCB" w:rsidP="00A30E54">
      <w:pPr>
        <w:jc w:val="both"/>
        <w:rPr>
          <w:rFonts w:ascii="Calibri" w:hAnsi="Calibri"/>
          <w:sz w:val="18"/>
          <w:szCs w:val="18"/>
        </w:rPr>
      </w:pPr>
      <w:r w:rsidRPr="00FE1208">
        <w:rPr>
          <w:rFonts w:ascii="Calibri" w:hAnsi="Calibri"/>
          <w:sz w:val="18"/>
          <w:szCs w:val="18"/>
        </w:rPr>
        <w:t>Code juridique : 9220</w:t>
      </w:r>
    </w:p>
    <w:p w14:paraId="784D3113" w14:textId="6227265B" w:rsidR="006501C6" w:rsidRPr="00FE1208" w:rsidRDefault="006501C6" w:rsidP="006501C6">
      <w:pPr>
        <w:jc w:val="right"/>
        <w:rPr>
          <w:rFonts w:ascii="Calibri" w:hAnsi="Calibri"/>
          <w:bCs/>
          <w:sz w:val="18"/>
          <w:szCs w:val="18"/>
        </w:rPr>
      </w:pPr>
      <w:r w:rsidRPr="00FE1208">
        <w:rPr>
          <w:rFonts w:ascii="Calibri" w:hAnsi="Calibri"/>
          <w:bCs/>
          <w:sz w:val="18"/>
          <w:szCs w:val="18"/>
        </w:rPr>
        <w:t xml:space="preserve">Ci-après désigné : « le </w:t>
      </w:r>
      <w:r w:rsidRPr="00FE1208">
        <w:rPr>
          <w:rFonts w:ascii="Calibri" w:hAnsi="Calibri"/>
          <w:sz w:val="18"/>
          <w:szCs w:val="18"/>
        </w:rPr>
        <w:t>licencié</w:t>
      </w:r>
      <w:r w:rsidR="00D42313" w:rsidRPr="00FE1208">
        <w:rPr>
          <w:rFonts w:ascii="Calibri" w:hAnsi="Calibri"/>
          <w:sz w:val="18"/>
          <w:szCs w:val="18"/>
        </w:rPr>
        <w:t xml:space="preserve"> </w:t>
      </w:r>
      <w:r w:rsidRPr="00FE1208">
        <w:rPr>
          <w:rFonts w:ascii="Calibri" w:hAnsi="Calibri"/>
          <w:bCs/>
          <w:sz w:val="18"/>
          <w:szCs w:val="18"/>
        </w:rPr>
        <w:t xml:space="preserve">» </w:t>
      </w:r>
    </w:p>
    <w:p w14:paraId="44609B9D" w14:textId="77777777" w:rsidR="00A4017D" w:rsidRPr="00FE1208" w:rsidRDefault="00A4017D" w:rsidP="00A30E54">
      <w:pPr>
        <w:jc w:val="both"/>
        <w:rPr>
          <w:rFonts w:ascii="Calibri" w:hAnsi="Calibri"/>
          <w:sz w:val="18"/>
          <w:szCs w:val="18"/>
        </w:rPr>
      </w:pPr>
    </w:p>
    <w:p w14:paraId="14FC9B58" w14:textId="6F0BB0E6" w:rsidR="007A020B" w:rsidRPr="00FE1208" w:rsidRDefault="00F47DA6" w:rsidP="007A020B">
      <w:pPr>
        <w:jc w:val="both"/>
        <w:rPr>
          <w:rFonts w:ascii="Calibri" w:hAnsi="Calibri"/>
          <w:sz w:val="18"/>
          <w:szCs w:val="18"/>
        </w:rPr>
      </w:pPr>
      <w:r w:rsidRPr="00FE1208">
        <w:rPr>
          <w:rFonts w:ascii="Calibri" w:hAnsi="Calibri"/>
          <w:sz w:val="18"/>
          <w:szCs w:val="18"/>
        </w:rPr>
        <w:t>La mise à disposition</w:t>
      </w:r>
      <w:r w:rsidR="00DA756A" w:rsidRPr="00FE1208">
        <w:rPr>
          <w:rFonts w:ascii="Calibri" w:hAnsi="Calibri"/>
          <w:sz w:val="18"/>
          <w:szCs w:val="18"/>
        </w:rPr>
        <w:t xml:space="preserve"> </w:t>
      </w:r>
      <w:r w:rsidR="007A020B" w:rsidRPr="00FE1208">
        <w:rPr>
          <w:rFonts w:ascii="Calibri" w:hAnsi="Calibri"/>
          <w:sz w:val="18"/>
          <w:szCs w:val="18"/>
        </w:rPr>
        <w:t xml:space="preserve">des fichiers </w:t>
      </w:r>
      <w:r w:rsidR="004B1816" w:rsidRPr="00FE1208">
        <w:rPr>
          <w:rFonts w:ascii="Calibri" w:hAnsi="Calibri"/>
          <w:sz w:val="18"/>
          <w:szCs w:val="18"/>
        </w:rPr>
        <w:t>des croisements</w:t>
      </w:r>
      <w:r w:rsidR="007A020B" w:rsidRPr="00FE1208">
        <w:rPr>
          <w:rFonts w:ascii="Calibri" w:hAnsi="Calibri"/>
          <w:sz w:val="18"/>
          <w:szCs w:val="18"/>
        </w:rPr>
        <w:t xml:space="preserve"> issus de la base de données Majic de la DGFIP</w:t>
      </w:r>
      <w:r w:rsidRPr="00FE1208">
        <w:rPr>
          <w:rFonts w:ascii="Calibri" w:hAnsi="Calibri"/>
          <w:sz w:val="18"/>
          <w:szCs w:val="18"/>
        </w:rPr>
        <w:t xml:space="preserve"> est strictement subordonnée à la signature par le bénéficiaire du présent acte d’</w:t>
      </w:r>
      <w:r w:rsidR="00DA756A" w:rsidRPr="00FE1208">
        <w:rPr>
          <w:rFonts w:ascii="Calibri" w:hAnsi="Calibri"/>
          <w:sz w:val="18"/>
          <w:szCs w:val="18"/>
        </w:rPr>
        <w:t xml:space="preserve">engagement. </w:t>
      </w:r>
      <w:r w:rsidR="007A020B" w:rsidRPr="00FE1208">
        <w:rPr>
          <w:rFonts w:ascii="Calibri" w:hAnsi="Calibri"/>
          <w:sz w:val="18"/>
          <w:szCs w:val="18"/>
        </w:rPr>
        <w:t>Par la signature de ce document, le bénéficiaire s’engage à :</w:t>
      </w:r>
    </w:p>
    <w:p w14:paraId="451A76A5" w14:textId="77777777" w:rsidR="009F6520" w:rsidRPr="00FE1208" w:rsidRDefault="009F6520" w:rsidP="007A020B">
      <w:pPr>
        <w:jc w:val="both"/>
        <w:rPr>
          <w:rFonts w:ascii="Calibri" w:hAnsi="Calibri"/>
          <w:sz w:val="18"/>
          <w:szCs w:val="18"/>
        </w:rPr>
      </w:pPr>
    </w:p>
    <w:p w14:paraId="439ED32F" w14:textId="710C203A" w:rsidR="007A020B" w:rsidRPr="00FE1208" w:rsidRDefault="007A020B" w:rsidP="004D33F6">
      <w:pPr>
        <w:pStyle w:val="Paragraphedeliste"/>
        <w:numPr>
          <w:ilvl w:val="0"/>
          <w:numId w:val="15"/>
        </w:numPr>
        <w:ind w:left="567" w:hanging="283"/>
        <w:jc w:val="both"/>
        <w:rPr>
          <w:rFonts w:ascii="Calibri" w:hAnsi="Calibri"/>
          <w:sz w:val="18"/>
          <w:szCs w:val="18"/>
        </w:rPr>
      </w:pPr>
      <w:r w:rsidRPr="00FE1208">
        <w:rPr>
          <w:rFonts w:ascii="Calibri" w:hAnsi="Calibri"/>
          <w:sz w:val="18"/>
          <w:szCs w:val="18"/>
        </w:rPr>
        <w:t>se conformer aux dispositions de la Loi n°78-17 du 6 janvier 1978 modifiée relative à l'informatique aux fichiers et aux libertés, aux textes pris pour son application ainsi qu’aux règles édictées par la CNIL sur les traitements de données à caractère personnel</w:t>
      </w:r>
    </w:p>
    <w:p w14:paraId="28D1034E" w14:textId="5313914D" w:rsidR="007A020B" w:rsidRPr="00FE1208" w:rsidRDefault="007A020B" w:rsidP="004D33F6">
      <w:pPr>
        <w:pStyle w:val="Paragraphedeliste"/>
        <w:numPr>
          <w:ilvl w:val="0"/>
          <w:numId w:val="15"/>
        </w:numPr>
        <w:ind w:left="567" w:hanging="283"/>
        <w:jc w:val="both"/>
        <w:rPr>
          <w:rFonts w:ascii="Calibri" w:hAnsi="Calibri"/>
          <w:sz w:val="18"/>
          <w:szCs w:val="18"/>
        </w:rPr>
      </w:pPr>
      <w:r w:rsidRPr="00FE1208">
        <w:rPr>
          <w:rFonts w:ascii="Calibri" w:hAnsi="Calibri"/>
          <w:sz w:val="18"/>
          <w:szCs w:val="18"/>
        </w:rPr>
        <w:t>prendre connaissance de l’acte d’engagement Région/DGFiP ;</w:t>
      </w:r>
    </w:p>
    <w:p w14:paraId="661FB84A" w14:textId="33C36BE9" w:rsidR="007A020B" w:rsidRPr="00FE1208" w:rsidRDefault="007A020B" w:rsidP="004D33F6">
      <w:pPr>
        <w:pStyle w:val="Paragraphedeliste"/>
        <w:numPr>
          <w:ilvl w:val="0"/>
          <w:numId w:val="15"/>
        </w:numPr>
        <w:ind w:left="567" w:hanging="283"/>
        <w:jc w:val="both"/>
        <w:rPr>
          <w:rFonts w:ascii="Calibri" w:hAnsi="Calibri"/>
          <w:sz w:val="18"/>
          <w:szCs w:val="18"/>
        </w:rPr>
      </w:pPr>
      <w:r w:rsidRPr="00FE1208">
        <w:rPr>
          <w:rFonts w:ascii="Calibri" w:hAnsi="Calibri"/>
          <w:sz w:val="18"/>
          <w:szCs w:val="18"/>
        </w:rPr>
        <w:t>prendre connaissance des spécifications techniques et juridiques présentées dans le document :</w:t>
      </w:r>
    </w:p>
    <w:p w14:paraId="790C4D2E" w14:textId="1A7352E5" w:rsidR="007A020B" w:rsidRPr="00FE1208" w:rsidRDefault="007A020B" w:rsidP="004012A4">
      <w:pPr>
        <w:ind w:left="284"/>
        <w:rPr>
          <w:rFonts w:ascii="Calibri" w:hAnsi="Calibri"/>
          <w:sz w:val="18"/>
          <w:szCs w:val="18"/>
        </w:rPr>
      </w:pPr>
      <w:r w:rsidRPr="00FE1208">
        <w:rPr>
          <w:rFonts w:ascii="Calibri" w:hAnsi="Calibri"/>
          <w:sz w:val="18"/>
          <w:szCs w:val="18"/>
        </w:rPr>
        <w:t>« </w:t>
      </w:r>
      <w:hyperlink r:id="rId11" w:history="1">
        <w:r w:rsidRPr="00FE1208">
          <w:rPr>
            <w:rStyle w:val="Lienhypertexte"/>
            <w:rFonts w:ascii="Calibri" w:hAnsi="Calibri"/>
            <w:sz w:val="18"/>
            <w:szCs w:val="18"/>
          </w:rPr>
          <w:t>PROC_OPenIG_fichiers_fonciers_DGFIP.pdf</w:t>
        </w:r>
      </w:hyperlink>
      <w:r w:rsidRPr="00FE1208">
        <w:rPr>
          <w:rFonts w:ascii="Calibri" w:hAnsi="Calibri"/>
          <w:sz w:val="18"/>
          <w:szCs w:val="18"/>
        </w:rPr>
        <w:t>» téléchargeable sur</w:t>
      </w:r>
      <w:r w:rsidRPr="00FE1208">
        <w:rPr>
          <w:sz w:val="18"/>
          <w:szCs w:val="18"/>
        </w:rPr>
        <w:t xml:space="preserve"> </w:t>
      </w:r>
      <w:hyperlink r:id="rId12" w:history="1">
        <w:r w:rsidR="004012A4" w:rsidRPr="00FE1208">
          <w:rPr>
            <w:rStyle w:val="Lienhypertexte"/>
            <w:rFonts w:ascii="Calibri" w:hAnsi="Calibri"/>
            <w:sz w:val="18"/>
            <w:szCs w:val="18"/>
          </w:rPr>
          <w:t>https://www.openig.org/sites/default/files/foncier_forestier/PROC_OPenIG_fichiers_foncier_forestier.pdf</w:t>
        </w:r>
      </w:hyperlink>
      <w:r w:rsidR="004012A4" w:rsidRPr="00FE1208">
        <w:rPr>
          <w:rFonts w:ascii="Calibri" w:hAnsi="Calibri"/>
          <w:sz w:val="18"/>
          <w:szCs w:val="18"/>
        </w:rPr>
        <w:t xml:space="preserve"> </w:t>
      </w:r>
    </w:p>
    <w:p w14:paraId="06FEDE41" w14:textId="234663B2" w:rsidR="00F47DA6" w:rsidRPr="00FE1208" w:rsidRDefault="007A020B" w:rsidP="007A020B">
      <w:pPr>
        <w:spacing w:before="120"/>
        <w:jc w:val="both"/>
        <w:rPr>
          <w:rFonts w:ascii="Calibri" w:hAnsi="Calibri"/>
          <w:sz w:val="18"/>
          <w:szCs w:val="18"/>
        </w:rPr>
      </w:pPr>
      <w:r w:rsidRPr="00FE1208">
        <w:rPr>
          <w:rFonts w:ascii="Calibri" w:hAnsi="Calibri"/>
          <w:sz w:val="18"/>
          <w:szCs w:val="18"/>
        </w:rPr>
        <w:t>Par le présent acte, le bénéficiaire :</w:t>
      </w:r>
    </w:p>
    <w:p w14:paraId="5E6B6FA4" w14:textId="77777777" w:rsidR="009F6520" w:rsidRPr="00FE1208" w:rsidRDefault="009F6520" w:rsidP="007A020B">
      <w:pPr>
        <w:spacing w:before="120"/>
        <w:jc w:val="both"/>
        <w:rPr>
          <w:rFonts w:ascii="Calibri" w:hAnsi="Calibri"/>
          <w:sz w:val="18"/>
          <w:szCs w:val="18"/>
        </w:rPr>
      </w:pPr>
    </w:p>
    <w:p w14:paraId="1247504A" w14:textId="2C65B710" w:rsidR="00F06026" w:rsidRPr="00FE1208" w:rsidRDefault="00496E19" w:rsidP="004D33F6">
      <w:pPr>
        <w:pStyle w:val="Paragraphedeliste"/>
        <w:numPr>
          <w:ilvl w:val="0"/>
          <w:numId w:val="14"/>
        </w:numPr>
        <w:ind w:left="567" w:hanging="283"/>
        <w:jc w:val="both"/>
        <w:rPr>
          <w:rFonts w:ascii="Calibri" w:hAnsi="Calibri"/>
          <w:sz w:val="18"/>
          <w:szCs w:val="18"/>
        </w:rPr>
      </w:pPr>
      <w:r w:rsidRPr="00FE1208">
        <w:rPr>
          <w:rFonts w:ascii="Calibri" w:hAnsi="Calibri"/>
          <w:sz w:val="18"/>
          <w:szCs w:val="18"/>
        </w:rPr>
        <w:t>s’interdit d’utiliser</w:t>
      </w:r>
      <w:r w:rsidR="00F06026" w:rsidRPr="00FE1208">
        <w:rPr>
          <w:rFonts w:ascii="Calibri" w:hAnsi="Calibri"/>
          <w:sz w:val="18"/>
          <w:szCs w:val="18"/>
        </w:rPr>
        <w:t xml:space="preserve"> ces fichiers </w:t>
      </w:r>
      <w:r w:rsidRPr="00FE1208">
        <w:rPr>
          <w:rFonts w:ascii="Calibri" w:hAnsi="Calibri"/>
          <w:sz w:val="18"/>
          <w:szCs w:val="18"/>
        </w:rPr>
        <w:t>à des fins</w:t>
      </w:r>
      <w:r w:rsidR="009861E7" w:rsidRPr="00FE1208">
        <w:rPr>
          <w:rFonts w:ascii="Calibri" w:hAnsi="Calibri"/>
          <w:sz w:val="18"/>
          <w:szCs w:val="18"/>
        </w:rPr>
        <w:t xml:space="preserve"> </w:t>
      </w:r>
      <w:r w:rsidR="00F06026" w:rsidRPr="00FE1208">
        <w:rPr>
          <w:rFonts w:ascii="Calibri" w:hAnsi="Calibri"/>
          <w:sz w:val="18"/>
          <w:szCs w:val="18"/>
        </w:rPr>
        <w:t>commerciale</w:t>
      </w:r>
      <w:r w:rsidRPr="00FE1208">
        <w:rPr>
          <w:rFonts w:ascii="Calibri" w:hAnsi="Calibri"/>
          <w:sz w:val="18"/>
          <w:szCs w:val="18"/>
        </w:rPr>
        <w:t>s</w:t>
      </w:r>
      <w:r w:rsidR="00F06026" w:rsidRPr="00FE1208">
        <w:rPr>
          <w:rFonts w:ascii="Calibri" w:hAnsi="Calibri"/>
          <w:sz w:val="18"/>
          <w:szCs w:val="18"/>
        </w:rPr>
        <w:t xml:space="preserve"> (actions de publicité ou de démarchage)</w:t>
      </w:r>
      <w:r w:rsidR="009861E7" w:rsidRPr="00FE1208">
        <w:rPr>
          <w:rFonts w:ascii="Calibri" w:hAnsi="Calibri"/>
          <w:sz w:val="18"/>
          <w:szCs w:val="18"/>
        </w:rPr>
        <w:t xml:space="preserve"> ou politique</w:t>
      </w:r>
      <w:r w:rsidRPr="00FE1208">
        <w:rPr>
          <w:rFonts w:ascii="Calibri" w:hAnsi="Calibri"/>
          <w:sz w:val="18"/>
          <w:szCs w:val="18"/>
        </w:rPr>
        <w:t>s</w:t>
      </w:r>
      <w:r w:rsidR="009861E7" w:rsidRPr="00FE1208">
        <w:rPr>
          <w:rFonts w:ascii="Calibri" w:hAnsi="Calibri"/>
          <w:sz w:val="18"/>
          <w:szCs w:val="18"/>
        </w:rPr>
        <w:t xml:space="preserve"> (envoi de tracts d’une organisation ou d’un parti politique)</w:t>
      </w:r>
      <w:r w:rsidR="007A020B" w:rsidRPr="00FE1208">
        <w:rPr>
          <w:rFonts w:ascii="Calibri" w:hAnsi="Calibri"/>
          <w:sz w:val="18"/>
          <w:szCs w:val="18"/>
        </w:rPr>
        <w:t> ;</w:t>
      </w:r>
    </w:p>
    <w:p w14:paraId="54DFD078" w14:textId="2FE1E975" w:rsidR="00F47DA6" w:rsidRPr="00FE1208" w:rsidRDefault="00F47DA6" w:rsidP="004D33F6">
      <w:pPr>
        <w:pStyle w:val="Paragraphedeliste"/>
        <w:numPr>
          <w:ilvl w:val="0"/>
          <w:numId w:val="14"/>
        </w:numPr>
        <w:ind w:left="567" w:hanging="283"/>
        <w:jc w:val="both"/>
        <w:rPr>
          <w:rFonts w:ascii="Calibri" w:hAnsi="Calibri"/>
          <w:sz w:val="18"/>
          <w:szCs w:val="18"/>
        </w:rPr>
      </w:pPr>
      <w:r w:rsidRPr="00FE1208">
        <w:rPr>
          <w:rFonts w:ascii="Calibri" w:hAnsi="Calibri"/>
          <w:sz w:val="18"/>
          <w:szCs w:val="18"/>
        </w:rPr>
        <w:t xml:space="preserve">s’engage à n’exploiter ces fichiers au sein de sa propre structure, sous toute forme et sous tout support, qu’après avoir </w:t>
      </w:r>
      <w:r w:rsidR="00C0392F" w:rsidRPr="00FE1208">
        <w:rPr>
          <w:rFonts w:ascii="Calibri" w:hAnsi="Calibri"/>
          <w:sz w:val="18"/>
          <w:szCs w:val="18"/>
        </w:rPr>
        <w:t>pris connaissance des mesures de protection</w:t>
      </w:r>
      <w:r w:rsidRPr="00FE1208">
        <w:rPr>
          <w:rFonts w:ascii="Calibri" w:hAnsi="Calibri"/>
          <w:sz w:val="18"/>
          <w:szCs w:val="18"/>
        </w:rPr>
        <w:t xml:space="preserve"> </w:t>
      </w:r>
      <w:r w:rsidR="006369DF" w:rsidRPr="00FE1208">
        <w:rPr>
          <w:rFonts w:ascii="Calibri" w:hAnsi="Calibri"/>
          <w:i/>
          <w:iCs/>
          <w:sz w:val="18"/>
          <w:szCs w:val="18"/>
        </w:rPr>
        <w:t>ad hoc</w:t>
      </w:r>
      <w:r w:rsidR="00C0392F" w:rsidRPr="00FE1208">
        <w:rPr>
          <w:rFonts w:ascii="Calibri" w:hAnsi="Calibri"/>
          <w:sz w:val="18"/>
          <w:szCs w:val="18"/>
        </w:rPr>
        <w:t xml:space="preserve"> à mettre en œuvre</w:t>
      </w:r>
      <w:r w:rsidR="007A020B" w:rsidRPr="00FE1208">
        <w:rPr>
          <w:rFonts w:ascii="Calibri" w:hAnsi="Calibri"/>
          <w:sz w:val="18"/>
          <w:szCs w:val="18"/>
        </w:rPr>
        <w:t> ;</w:t>
      </w:r>
    </w:p>
    <w:p w14:paraId="294D5E2B" w14:textId="329E13D5" w:rsidR="00C0392F" w:rsidRPr="00FE1208" w:rsidRDefault="00C0392F" w:rsidP="004D33F6">
      <w:pPr>
        <w:pStyle w:val="Paragraphedeliste"/>
        <w:numPr>
          <w:ilvl w:val="0"/>
          <w:numId w:val="14"/>
        </w:numPr>
        <w:ind w:left="567" w:hanging="283"/>
        <w:jc w:val="both"/>
        <w:rPr>
          <w:rFonts w:ascii="Calibri" w:hAnsi="Calibri" w:cs="Calibri"/>
          <w:sz w:val="18"/>
          <w:szCs w:val="18"/>
        </w:rPr>
      </w:pPr>
      <w:r w:rsidRPr="00FE1208">
        <w:rPr>
          <w:rFonts w:ascii="Calibri" w:hAnsi="Calibri"/>
          <w:sz w:val="18"/>
          <w:szCs w:val="18"/>
        </w:rPr>
        <w:t>est conscient qu’il ne peut accéder aux données que dans le cadre de son territoire de compétence</w:t>
      </w:r>
      <w:r w:rsidR="008536F2" w:rsidRPr="00FE1208">
        <w:rPr>
          <w:rFonts w:ascii="Calibri" w:hAnsi="Calibri" w:cs="Calibri"/>
          <w:sz w:val="18"/>
          <w:szCs w:val="18"/>
        </w:rPr>
        <w:t>, et que dans le cadre des compétences exercées par sa structure</w:t>
      </w:r>
      <w:r w:rsidR="007A020B" w:rsidRPr="00FE1208">
        <w:rPr>
          <w:rFonts w:ascii="Calibri" w:hAnsi="Calibri" w:cs="Calibri"/>
          <w:sz w:val="18"/>
          <w:szCs w:val="18"/>
        </w:rPr>
        <w:t> ;</w:t>
      </w:r>
    </w:p>
    <w:p w14:paraId="1822518B" w14:textId="21FE0276" w:rsidR="008F306B" w:rsidRPr="00FE1208" w:rsidRDefault="00C0392F" w:rsidP="004D33F6">
      <w:pPr>
        <w:pStyle w:val="Paragraphedeliste"/>
        <w:numPr>
          <w:ilvl w:val="0"/>
          <w:numId w:val="14"/>
        </w:numPr>
        <w:ind w:left="567" w:hanging="283"/>
        <w:jc w:val="both"/>
        <w:rPr>
          <w:rFonts w:ascii="Calibri" w:hAnsi="Calibri"/>
          <w:sz w:val="18"/>
          <w:szCs w:val="18"/>
        </w:rPr>
      </w:pPr>
      <w:r w:rsidRPr="00FE1208">
        <w:rPr>
          <w:rFonts w:ascii="Calibri" w:hAnsi="Calibri"/>
          <w:sz w:val="18"/>
          <w:szCs w:val="18"/>
        </w:rPr>
        <w:t>s’interdit toute reproduction aux fins de divulgation, communication, mise à disposition, transmission des fichiers et des données à des tiers, sous toute forme, sur tout support, par quelque moyen et quelque motif que ce soit</w:t>
      </w:r>
      <w:r w:rsidR="008F306B" w:rsidRPr="00FE1208">
        <w:rPr>
          <w:rFonts w:ascii="Calibri" w:hAnsi="Calibri"/>
          <w:sz w:val="18"/>
          <w:szCs w:val="18"/>
        </w:rPr>
        <w:t>, à des tiers ne faisant pas partie des ayants droit aux fichiers fonciers</w:t>
      </w:r>
      <w:r w:rsidR="007A020B" w:rsidRPr="00FE1208">
        <w:rPr>
          <w:rFonts w:ascii="Calibri" w:hAnsi="Calibri"/>
          <w:sz w:val="18"/>
          <w:szCs w:val="18"/>
        </w:rPr>
        <w:t> ;</w:t>
      </w:r>
    </w:p>
    <w:p w14:paraId="779F04A1" w14:textId="1A3E310A" w:rsidR="008F306B" w:rsidRPr="00FE1208" w:rsidRDefault="008F306B" w:rsidP="004D33F6">
      <w:pPr>
        <w:pStyle w:val="Paragraphedeliste"/>
        <w:numPr>
          <w:ilvl w:val="0"/>
          <w:numId w:val="14"/>
        </w:numPr>
        <w:ind w:left="567" w:hanging="283"/>
        <w:jc w:val="both"/>
        <w:rPr>
          <w:rFonts w:ascii="Calibri" w:hAnsi="Calibri"/>
          <w:sz w:val="18"/>
          <w:szCs w:val="18"/>
        </w:rPr>
      </w:pPr>
      <w:r w:rsidRPr="00FE1208">
        <w:rPr>
          <w:rFonts w:ascii="Calibri" w:hAnsi="Calibri"/>
          <w:sz w:val="18"/>
          <w:szCs w:val="18"/>
        </w:rPr>
        <w:t>reconna</w:t>
      </w:r>
      <w:r w:rsidR="00FA29A4" w:rsidRPr="00FE1208">
        <w:rPr>
          <w:rFonts w:ascii="Calibri" w:hAnsi="Calibri"/>
          <w:sz w:val="18"/>
          <w:szCs w:val="18"/>
        </w:rPr>
        <w:t>i</w:t>
      </w:r>
      <w:r w:rsidRPr="00FE1208">
        <w:rPr>
          <w:rFonts w:ascii="Calibri" w:hAnsi="Calibri"/>
          <w:sz w:val="18"/>
          <w:szCs w:val="18"/>
        </w:rPr>
        <w:t xml:space="preserve">t que tout manquement de sa part à ces dispositions engagera sa pleine et entière responsabilité à l’égard de la Région </w:t>
      </w:r>
      <w:r w:rsidR="00EB26AC" w:rsidRPr="00FE1208">
        <w:rPr>
          <w:rFonts w:ascii="Calibri" w:hAnsi="Calibri"/>
          <w:sz w:val="18"/>
          <w:szCs w:val="18"/>
        </w:rPr>
        <w:t>Occitanie</w:t>
      </w:r>
      <w:r w:rsidR="009F6520" w:rsidRPr="00FE1208">
        <w:rPr>
          <w:rFonts w:ascii="Calibri" w:hAnsi="Calibri"/>
          <w:sz w:val="18"/>
          <w:szCs w:val="18"/>
        </w:rPr>
        <w:t>,</w:t>
      </w:r>
      <w:r w:rsidRPr="00FE1208">
        <w:rPr>
          <w:rFonts w:ascii="Calibri" w:hAnsi="Calibri"/>
          <w:sz w:val="18"/>
          <w:szCs w:val="18"/>
        </w:rPr>
        <w:t xml:space="preserve"> </w:t>
      </w:r>
      <w:r w:rsidR="00F06026" w:rsidRPr="00FE1208">
        <w:rPr>
          <w:rFonts w:ascii="Calibri" w:hAnsi="Calibri"/>
          <w:sz w:val="18"/>
          <w:szCs w:val="18"/>
        </w:rPr>
        <w:t>d’</w:t>
      </w:r>
      <w:r w:rsidR="008626C9" w:rsidRPr="00FE1208">
        <w:rPr>
          <w:rFonts w:ascii="Calibri" w:hAnsi="Calibri"/>
          <w:sz w:val="18"/>
          <w:szCs w:val="18"/>
        </w:rPr>
        <w:t>OPenIG</w:t>
      </w:r>
      <w:r w:rsidR="009F6520" w:rsidRPr="00FE1208">
        <w:rPr>
          <w:rFonts w:ascii="Calibri" w:hAnsi="Calibri"/>
          <w:sz w:val="18"/>
          <w:szCs w:val="18"/>
        </w:rPr>
        <w:t xml:space="preserve"> et de la DGFIP</w:t>
      </w:r>
      <w:r w:rsidR="004D33F6" w:rsidRPr="00FE1208">
        <w:rPr>
          <w:rFonts w:ascii="Calibri" w:hAnsi="Calibri"/>
          <w:sz w:val="18"/>
          <w:szCs w:val="18"/>
        </w:rPr>
        <w:t>,</w:t>
      </w:r>
    </w:p>
    <w:p w14:paraId="1BD72F09" w14:textId="1D7CA451" w:rsidR="004D33F6" w:rsidRPr="00FE1208" w:rsidRDefault="004D33F6" w:rsidP="004D33F6">
      <w:pPr>
        <w:pStyle w:val="Paragraphedeliste"/>
        <w:numPr>
          <w:ilvl w:val="0"/>
          <w:numId w:val="14"/>
        </w:numPr>
        <w:ind w:left="567" w:hanging="283"/>
        <w:jc w:val="both"/>
        <w:rPr>
          <w:rFonts w:ascii="Calibri" w:hAnsi="Calibri"/>
          <w:sz w:val="18"/>
          <w:szCs w:val="18"/>
        </w:rPr>
      </w:pPr>
      <w:r w:rsidRPr="00FE1208">
        <w:rPr>
          <w:rFonts w:ascii="Calibri" w:hAnsi="Calibri"/>
          <w:sz w:val="18"/>
          <w:szCs w:val="18"/>
        </w:rPr>
        <w:t>atteste avoir pris connaissance de la procédure OPenIG susmentionnée et s’engage à en respecter les termes et conditions.</w:t>
      </w:r>
    </w:p>
    <w:p w14:paraId="3DE1E25A" w14:textId="77777777" w:rsidR="004D33F6" w:rsidRPr="00FE1208" w:rsidRDefault="004D33F6" w:rsidP="007A020B">
      <w:pPr>
        <w:ind w:left="142"/>
        <w:jc w:val="both"/>
        <w:rPr>
          <w:rFonts w:ascii="Calibri" w:hAnsi="Calibri"/>
          <w:sz w:val="18"/>
          <w:szCs w:val="18"/>
        </w:rPr>
      </w:pPr>
    </w:p>
    <w:p w14:paraId="588AE475" w14:textId="449DEDFB" w:rsidR="007A020B" w:rsidRPr="00FE1208" w:rsidRDefault="007A020B" w:rsidP="007A020B">
      <w:pPr>
        <w:jc w:val="both"/>
        <w:rPr>
          <w:rFonts w:ascii="Calibri" w:hAnsi="Calibri"/>
          <w:sz w:val="18"/>
          <w:szCs w:val="18"/>
        </w:rPr>
      </w:pPr>
      <w:r w:rsidRPr="00FE1208">
        <w:rPr>
          <w:rFonts w:ascii="Calibri" w:hAnsi="Calibri"/>
          <w:sz w:val="18"/>
          <w:szCs w:val="18"/>
        </w:rPr>
        <w:t>O</w:t>
      </w:r>
      <w:r w:rsidR="00670E87" w:rsidRPr="00FE1208">
        <w:rPr>
          <w:rFonts w:ascii="Calibri" w:hAnsi="Calibri"/>
          <w:sz w:val="18"/>
          <w:szCs w:val="18"/>
        </w:rPr>
        <w:t>P</w:t>
      </w:r>
      <w:r w:rsidRPr="00FE1208">
        <w:rPr>
          <w:rFonts w:ascii="Calibri" w:hAnsi="Calibri"/>
          <w:sz w:val="18"/>
          <w:szCs w:val="18"/>
        </w:rPr>
        <w:t>enIG se réserve le droit de procéder à tout contrôle permettant de s’assurer du respect de ces engagements.</w:t>
      </w:r>
    </w:p>
    <w:p w14:paraId="46C22C9A" w14:textId="77777777" w:rsidR="005A464D" w:rsidRPr="00FE1208" w:rsidRDefault="00AB75FD" w:rsidP="007A020B">
      <w:pPr>
        <w:spacing w:before="120"/>
        <w:jc w:val="both"/>
        <w:rPr>
          <w:rFonts w:ascii="Calibri" w:hAnsi="Calibri"/>
          <w:sz w:val="18"/>
          <w:szCs w:val="18"/>
        </w:rPr>
      </w:pPr>
      <w:r w:rsidRPr="00FE1208">
        <w:rPr>
          <w:rFonts w:ascii="Calibri" w:hAnsi="Calibri"/>
          <w:sz w:val="18"/>
          <w:szCs w:val="18"/>
        </w:rPr>
        <w:t xml:space="preserve">Fait à ________________________________, le ____________ </w:t>
      </w:r>
    </w:p>
    <w:p w14:paraId="2235E6B7" w14:textId="77777777" w:rsidR="005A464D" w:rsidRPr="00FE1208" w:rsidRDefault="000D49BF" w:rsidP="00A30E54">
      <w:pPr>
        <w:jc w:val="both"/>
        <w:rPr>
          <w:rFonts w:ascii="Calibri" w:hAnsi="Calibri"/>
          <w:sz w:val="18"/>
          <w:szCs w:val="18"/>
        </w:rPr>
      </w:pPr>
      <w:r w:rsidRPr="00FE1208">
        <w:rPr>
          <w:rFonts w:ascii="Calibri" w:hAnsi="Calibri"/>
          <w:sz w:val="18"/>
          <w:szCs w:val="18"/>
        </w:rPr>
        <w:t>(Q</w:t>
      </w:r>
      <w:r w:rsidR="00AB75FD" w:rsidRPr="00FE1208">
        <w:rPr>
          <w:rFonts w:ascii="Calibri" w:hAnsi="Calibri"/>
          <w:sz w:val="18"/>
          <w:szCs w:val="18"/>
        </w:rPr>
        <w:t xml:space="preserve">ualité du prestataire pour une personne morale) </w:t>
      </w:r>
    </w:p>
    <w:sectPr w:rsidR="005A464D" w:rsidRPr="00FE1208" w:rsidSect="007A020B">
      <w:pgSz w:w="11906" w:h="16838" w:code="9"/>
      <w:pgMar w:top="41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6B28B" w14:textId="77777777" w:rsidR="00AF2D76" w:rsidRDefault="00AF2D76" w:rsidP="00A71BEA">
      <w:r>
        <w:separator/>
      </w:r>
    </w:p>
  </w:endnote>
  <w:endnote w:type="continuationSeparator" w:id="0">
    <w:p w14:paraId="19F17904" w14:textId="77777777" w:rsidR="00AF2D76" w:rsidRDefault="00AF2D76" w:rsidP="00A7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gino Mincho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750B9" w14:textId="77777777" w:rsidR="00AF2D76" w:rsidRDefault="00AF2D76" w:rsidP="00A71BEA">
      <w:r>
        <w:separator/>
      </w:r>
    </w:p>
  </w:footnote>
  <w:footnote w:type="continuationSeparator" w:id="0">
    <w:p w14:paraId="713CB8FB" w14:textId="77777777" w:rsidR="00AF2D76" w:rsidRDefault="00AF2D76" w:rsidP="00A71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715BA"/>
    <w:multiLevelType w:val="hybridMultilevel"/>
    <w:tmpl w:val="1C7AF03C"/>
    <w:lvl w:ilvl="0" w:tplc="3CE80D1A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3304823"/>
    <w:multiLevelType w:val="hybridMultilevel"/>
    <w:tmpl w:val="DB9C69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4217F"/>
    <w:multiLevelType w:val="multilevel"/>
    <w:tmpl w:val="934C6944"/>
    <w:styleLink w:val="Listeactuelle1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24441FF"/>
    <w:multiLevelType w:val="hybridMultilevel"/>
    <w:tmpl w:val="2D8CA5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E1FCB"/>
    <w:multiLevelType w:val="hybridMultilevel"/>
    <w:tmpl w:val="E89891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DF3F35"/>
    <w:multiLevelType w:val="hybridMultilevel"/>
    <w:tmpl w:val="0E3EC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45C81"/>
    <w:multiLevelType w:val="hybridMultilevel"/>
    <w:tmpl w:val="0958B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B1892"/>
    <w:multiLevelType w:val="hybridMultilevel"/>
    <w:tmpl w:val="BFC20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87924"/>
    <w:multiLevelType w:val="hybridMultilevel"/>
    <w:tmpl w:val="36525940"/>
    <w:lvl w:ilvl="0" w:tplc="960CFA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65808"/>
    <w:multiLevelType w:val="hybridMultilevel"/>
    <w:tmpl w:val="0A4C7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D7B39"/>
    <w:multiLevelType w:val="hybridMultilevel"/>
    <w:tmpl w:val="18D89A0E"/>
    <w:lvl w:ilvl="0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552B2B89"/>
    <w:multiLevelType w:val="hybridMultilevel"/>
    <w:tmpl w:val="9FC0F9BC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8730601"/>
    <w:multiLevelType w:val="hybridMultilevel"/>
    <w:tmpl w:val="E9866BEA"/>
    <w:lvl w:ilvl="0" w:tplc="5596D44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60C3A"/>
    <w:multiLevelType w:val="hybridMultilevel"/>
    <w:tmpl w:val="7932087E"/>
    <w:lvl w:ilvl="0" w:tplc="5596D44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86B60"/>
    <w:multiLevelType w:val="hybridMultilevel"/>
    <w:tmpl w:val="040697AA"/>
    <w:lvl w:ilvl="0" w:tplc="7FC06D94">
      <w:start w:val="1"/>
      <w:numFmt w:val="bullet"/>
      <w:lvlText w:val="〇"/>
      <w:lvlJc w:val="left"/>
      <w:pPr>
        <w:ind w:left="1428" w:hanging="360"/>
      </w:pPr>
      <w:rPr>
        <w:rFonts w:ascii="Hiragino Mincho Pro W3" w:eastAsia="Hiragino Mincho Pro W3" w:hAnsi="Hiragino Mincho Pro W3" w:hint="eastAsia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F5E2A51"/>
    <w:multiLevelType w:val="hybridMultilevel"/>
    <w:tmpl w:val="CD245FB0"/>
    <w:lvl w:ilvl="0" w:tplc="23748DBA">
      <w:start w:val="1"/>
      <w:numFmt w:val="bullet"/>
      <w:lvlText w:val=""/>
      <w:lvlJc w:val="left"/>
      <w:pPr>
        <w:ind w:left="1068" w:hanging="360"/>
      </w:pPr>
      <w:rPr>
        <w:rFonts w:ascii="Tahoma" w:hAnsi="Tahoma" w:hint="default"/>
        <w:sz w:val="24"/>
      </w:rPr>
    </w:lvl>
    <w:lvl w:ilvl="1" w:tplc="2F4E1856">
      <w:numFmt w:val="bullet"/>
      <w:lvlText w:val="-"/>
      <w:lvlJc w:val="left"/>
      <w:pPr>
        <w:ind w:left="1788" w:hanging="360"/>
      </w:pPr>
      <w:rPr>
        <w:rFonts w:ascii="Calibri" w:eastAsia="Times New Roman" w:hAnsi="Calibri" w:cs="Times New Roman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3C3E1E"/>
    <w:multiLevelType w:val="hybridMultilevel"/>
    <w:tmpl w:val="934C694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A5154E2"/>
    <w:multiLevelType w:val="hybridMultilevel"/>
    <w:tmpl w:val="43348F1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AE92254"/>
    <w:multiLevelType w:val="hybridMultilevel"/>
    <w:tmpl w:val="78105F58"/>
    <w:lvl w:ilvl="0" w:tplc="5596D44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C7C9E"/>
    <w:multiLevelType w:val="hybridMultilevel"/>
    <w:tmpl w:val="EBEA0F78"/>
    <w:lvl w:ilvl="0" w:tplc="492EC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404148">
    <w:abstractNumId w:val="3"/>
  </w:num>
  <w:num w:numId="2" w16cid:durableId="688678269">
    <w:abstractNumId w:val="6"/>
  </w:num>
  <w:num w:numId="3" w16cid:durableId="1458792010">
    <w:abstractNumId w:val="7"/>
  </w:num>
  <w:num w:numId="4" w16cid:durableId="864052619">
    <w:abstractNumId w:val="9"/>
  </w:num>
  <w:num w:numId="5" w16cid:durableId="1185709633">
    <w:abstractNumId w:val="17"/>
  </w:num>
  <w:num w:numId="6" w16cid:durableId="118309144">
    <w:abstractNumId w:val="12"/>
  </w:num>
  <w:num w:numId="7" w16cid:durableId="1027487130">
    <w:abstractNumId w:val="1"/>
  </w:num>
  <w:num w:numId="8" w16cid:durableId="478615321">
    <w:abstractNumId w:val="15"/>
  </w:num>
  <w:num w:numId="9" w16cid:durableId="2065834473">
    <w:abstractNumId w:val="0"/>
  </w:num>
  <w:num w:numId="10" w16cid:durableId="217858241">
    <w:abstractNumId w:val="5"/>
  </w:num>
  <w:num w:numId="11" w16cid:durableId="65298725">
    <w:abstractNumId w:val="13"/>
  </w:num>
  <w:num w:numId="12" w16cid:durableId="338655043">
    <w:abstractNumId w:val="18"/>
  </w:num>
  <w:num w:numId="13" w16cid:durableId="229661025">
    <w:abstractNumId w:val="19"/>
  </w:num>
  <w:num w:numId="14" w16cid:durableId="1837375800">
    <w:abstractNumId w:val="11"/>
  </w:num>
  <w:num w:numId="15" w16cid:durableId="1180119268">
    <w:abstractNumId w:val="16"/>
  </w:num>
  <w:num w:numId="16" w16cid:durableId="623000991">
    <w:abstractNumId w:val="2"/>
  </w:num>
  <w:num w:numId="17" w16cid:durableId="2048096087">
    <w:abstractNumId w:val="4"/>
  </w:num>
  <w:num w:numId="18" w16cid:durableId="959145105">
    <w:abstractNumId w:val="8"/>
  </w:num>
  <w:num w:numId="19" w16cid:durableId="930238334">
    <w:abstractNumId w:val="10"/>
  </w:num>
  <w:num w:numId="20" w16cid:durableId="3736209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C5"/>
    <w:rsid w:val="00000C6A"/>
    <w:rsid w:val="00006902"/>
    <w:rsid w:val="00010306"/>
    <w:rsid w:val="00027D8B"/>
    <w:rsid w:val="00030F76"/>
    <w:rsid w:val="0003612F"/>
    <w:rsid w:val="000422FE"/>
    <w:rsid w:val="00042E52"/>
    <w:rsid w:val="00043247"/>
    <w:rsid w:val="0004487C"/>
    <w:rsid w:val="00047681"/>
    <w:rsid w:val="00081452"/>
    <w:rsid w:val="00087DF8"/>
    <w:rsid w:val="0009361A"/>
    <w:rsid w:val="000B24D5"/>
    <w:rsid w:val="000C5D3B"/>
    <w:rsid w:val="000D49BF"/>
    <w:rsid w:val="000D5052"/>
    <w:rsid w:val="000E447F"/>
    <w:rsid w:val="00102B0B"/>
    <w:rsid w:val="00106DEF"/>
    <w:rsid w:val="001103E8"/>
    <w:rsid w:val="00110AB1"/>
    <w:rsid w:val="001126C1"/>
    <w:rsid w:val="00130A11"/>
    <w:rsid w:val="00136DD0"/>
    <w:rsid w:val="001450BD"/>
    <w:rsid w:val="00147074"/>
    <w:rsid w:val="00151223"/>
    <w:rsid w:val="00167F48"/>
    <w:rsid w:val="00184EC7"/>
    <w:rsid w:val="0018798B"/>
    <w:rsid w:val="001B0F0E"/>
    <w:rsid w:val="001C4F30"/>
    <w:rsid w:val="001C649E"/>
    <w:rsid w:val="001C7A6C"/>
    <w:rsid w:val="001C7EAF"/>
    <w:rsid w:val="001D2B55"/>
    <w:rsid w:val="001D2ED3"/>
    <w:rsid w:val="001D6537"/>
    <w:rsid w:val="001D73B0"/>
    <w:rsid w:val="001E24E7"/>
    <w:rsid w:val="001E47AE"/>
    <w:rsid w:val="001E5EE4"/>
    <w:rsid w:val="001F1127"/>
    <w:rsid w:val="00203789"/>
    <w:rsid w:val="00204C67"/>
    <w:rsid w:val="0021448C"/>
    <w:rsid w:val="002173EB"/>
    <w:rsid w:val="00231A72"/>
    <w:rsid w:val="00233201"/>
    <w:rsid w:val="00235141"/>
    <w:rsid w:val="00252EB6"/>
    <w:rsid w:val="00260CCB"/>
    <w:rsid w:val="002623A3"/>
    <w:rsid w:val="00266221"/>
    <w:rsid w:val="0027356F"/>
    <w:rsid w:val="00275DB9"/>
    <w:rsid w:val="0028016F"/>
    <w:rsid w:val="00293054"/>
    <w:rsid w:val="00294790"/>
    <w:rsid w:val="002A6B30"/>
    <w:rsid w:val="002A751D"/>
    <w:rsid w:val="002A7EE9"/>
    <w:rsid w:val="002C1186"/>
    <w:rsid w:val="002C39BD"/>
    <w:rsid w:val="002D5649"/>
    <w:rsid w:val="002E69BE"/>
    <w:rsid w:val="002F3331"/>
    <w:rsid w:val="003228D4"/>
    <w:rsid w:val="0033489A"/>
    <w:rsid w:val="00335CA5"/>
    <w:rsid w:val="00336A6B"/>
    <w:rsid w:val="003471C0"/>
    <w:rsid w:val="00347F18"/>
    <w:rsid w:val="003526E5"/>
    <w:rsid w:val="00366029"/>
    <w:rsid w:val="00375F66"/>
    <w:rsid w:val="00391239"/>
    <w:rsid w:val="003A6444"/>
    <w:rsid w:val="003B2453"/>
    <w:rsid w:val="003B6658"/>
    <w:rsid w:val="003E153B"/>
    <w:rsid w:val="003E157F"/>
    <w:rsid w:val="003E59DB"/>
    <w:rsid w:val="003E7354"/>
    <w:rsid w:val="003E78CE"/>
    <w:rsid w:val="003E78F3"/>
    <w:rsid w:val="003F0455"/>
    <w:rsid w:val="003F5608"/>
    <w:rsid w:val="004012A4"/>
    <w:rsid w:val="00425B54"/>
    <w:rsid w:val="004272B7"/>
    <w:rsid w:val="00431627"/>
    <w:rsid w:val="004500DE"/>
    <w:rsid w:val="00453375"/>
    <w:rsid w:val="00461D95"/>
    <w:rsid w:val="00462BD2"/>
    <w:rsid w:val="004654F9"/>
    <w:rsid w:val="00465584"/>
    <w:rsid w:val="00481168"/>
    <w:rsid w:val="0048141B"/>
    <w:rsid w:val="0049542B"/>
    <w:rsid w:val="00496E19"/>
    <w:rsid w:val="004A74A6"/>
    <w:rsid w:val="004B1816"/>
    <w:rsid w:val="004C6405"/>
    <w:rsid w:val="004D1FDF"/>
    <w:rsid w:val="004D33F6"/>
    <w:rsid w:val="004D3CFB"/>
    <w:rsid w:val="004D4CCE"/>
    <w:rsid w:val="004E10F3"/>
    <w:rsid w:val="004E6E97"/>
    <w:rsid w:val="00525D86"/>
    <w:rsid w:val="00531513"/>
    <w:rsid w:val="005315B9"/>
    <w:rsid w:val="005348B4"/>
    <w:rsid w:val="00551ABA"/>
    <w:rsid w:val="00555EFE"/>
    <w:rsid w:val="00560B0B"/>
    <w:rsid w:val="00563786"/>
    <w:rsid w:val="00563F55"/>
    <w:rsid w:val="00567C00"/>
    <w:rsid w:val="00581877"/>
    <w:rsid w:val="00586F37"/>
    <w:rsid w:val="00592B0A"/>
    <w:rsid w:val="00593153"/>
    <w:rsid w:val="00596368"/>
    <w:rsid w:val="00597DD8"/>
    <w:rsid w:val="005A464D"/>
    <w:rsid w:val="005A58F3"/>
    <w:rsid w:val="005B055A"/>
    <w:rsid w:val="005B2180"/>
    <w:rsid w:val="005D59EC"/>
    <w:rsid w:val="005E5250"/>
    <w:rsid w:val="005F7FA5"/>
    <w:rsid w:val="0060044C"/>
    <w:rsid w:val="00614520"/>
    <w:rsid w:val="006171C2"/>
    <w:rsid w:val="00620307"/>
    <w:rsid w:val="006327E2"/>
    <w:rsid w:val="00634896"/>
    <w:rsid w:val="006369DF"/>
    <w:rsid w:val="00636F6A"/>
    <w:rsid w:val="006501C6"/>
    <w:rsid w:val="00652910"/>
    <w:rsid w:val="00653751"/>
    <w:rsid w:val="00662A65"/>
    <w:rsid w:val="00670E87"/>
    <w:rsid w:val="00695DA8"/>
    <w:rsid w:val="006B4367"/>
    <w:rsid w:val="006B5995"/>
    <w:rsid w:val="006B6B2E"/>
    <w:rsid w:val="006C3CA6"/>
    <w:rsid w:val="006C6633"/>
    <w:rsid w:val="006D52DD"/>
    <w:rsid w:val="006E6A4F"/>
    <w:rsid w:val="006F13EA"/>
    <w:rsid w:val="006F410B"/>
    <w:rsid w:val="00700C01"/>
    <w:rsid w:val="0070111E"/>
    <w:rsid w:val="00704B16"/>
    <w:rsid w:val="007067FA"/>
    <w:rsid w:val="00713599"/>
    <w:rsid w:val="00713F59"/>
    <w:rsid w:val="00714055"/>
    <w:rsid w:val="00731E83"/>
    <w:rsid w:val="007555C3"/>
    <w:rsid w:val="00764021"/>
    <w:rsid w:val="0077026C"/>
    <w:rsid w:val="00772B99"/>
    <w:rsid w:val="007805FE"/>
    <w:rsid w:val="00782496"/>
    <w:rsid w:val="00786EE6"/>
    <w:rsid w:val="00790F02"/>
    <w:rsid w:val="007A020B"/>
    <w:rsid w:val="007A16F2"/>
    <w:rsid w:val="007B1C50"/>
    <w:rsid w:val="007B7A1A"/>
    <w:rsid w:val="007C1546"/>
    <w:rsid w:val="007D072E"/>
    <w:rsid w:val="007D2CE3"/>
    <w:rsid w:val="007D7A1D"/>
    <w:rsid w:val="007E1B5D"/>
    <w:rsid w:val="007E1BB4"/>
    <w:rsid w:val="007E58BE"/>
    <w:rsid w:val="007F116E"/>
    <w:rsid w:val="007F7EF7"/>
    <w:rsid w:val="00816951"/>
    <w:rsid w:val="00826626"/>
    <w:rsid w:val="008341B5"/>
    <w:rsid w:val="008342CF"/>
    <w:rsid w:val="00840C3C"/>
    <w:rsid w:val="008450A3"/>
    <w:rsid w:val="008536F2"/>
    <w:rsid w:val="008626C9"/>
    <w:rsid w:val="0088514F"/>
    <w:rsid w:val="008B3488"/>
    <w:rsid w:val="008B7DB2"/>
    <w:rsid w:val="008C60D6"/>
    <w:rsid w:val="008F306B"/>
    <w:rsid w:val="008F6174"/>
    <w:rsid w:val="008F7CC6"/>
    <w:rsid w:val="00901F38"/>
    <w:rsid w:val="00906626"/>
    <w:rsid w:val="00915980"/>
    <w:rsid w:val="00917751"/>
    <w:rsid w:val="00920F5E"/>
    <w:rsid w:val="0095352A"/>
    <w:rsid w:val="009546FD"/>
    <w:rsid w:val="00954F4C"/>
    <w:rsid w:val="009760BF"/>
    <w:rsid w:val="0097654E"/>
    <w:rsid w:val="00982F49"/>
    <w:rsid w:val="009861E7"/>
    <w:rsid w:val="00987A62"/>
    <w:rsid w:val="009A4C6D"/>
    <w:rsid w:val="009A6D8B"/>
    <w:rsid w:val="009B0BEC"/>
    <w:rsid w:val="009B2982"/>
    <w:rsid w:val="009B4A05"/>
    <w:rsid w:val="009B5CD9"/>
    <w:rsid w:val="009C08BA"/>
    <w:rsid w:val="009C451A"/>
    <w:rsid w:val="009E03C9"/>
    <w:rsid w:val="009E2E5A"/>
    <w:rsid w:val="009E4201"/>
    <w:rsid w:val="009F00EA"/>
    <w:rsid w:val="009F6520"/>
    <w:rsid w:val="00A001C5"/>
    <w:rsid w:val="00A03482"/>
    <w:rsid w:val="00A15AE0"/>
    <w:rsid w:val="00A15B1F"/>
    <w:rsid w:val="00A23B54"/>
    <w:rsid w:val="00A30E54"/>
    <w:rsid w:val="00A4017D"/>
    <w:rsid w:val="00A4192A"/>
    <w:rsid w:val="00A457C9"/>
    <w:rsid w:val="00A570C1"/>
    <w:rsid w:val="00A71BEA"/>
    <w:rsid w:val="00A77382"/>
    <w:rsid w:val="00A8296D"/>
    <w:rsid w:val="00A85D2B"/>
    <w:rsid w:val="00A934F9"/>
    <w:rsid w:val="00AA12BA"/>
    <w:rsid w:val="00AA4A71"/>
    <w:rsid w:val="00AB75FD"/>
    <w:rsid w:val="00AD1566"/>
    <w:rsid w:val="00AD7415"/>
    <w:rsid w:val="00AF2D76"/>
    <w:rsid w:val="00B17764"/>
    <w:rsid w:val="00B27070"/>
    <w:rsid w:val="00B30773"/>
    <w:rsid w:val="00B3137F"/>
    <w:rsid w:val="00B50BBC"/>
    <w:rsid w:val="00B733B2"/>
    <w:rsid w:val="00B7515A"/>
    <w:rsid w:val="00BA077D"/>
    <w:rsid w:val="00BA3C84"/>
    <w:rsid w:val="00BC277E"/>
    <w:rsid w:val="00BE1169"/>
    <w:rsid w:val="00BE1770"/>
    <w:rsid w:val="00BE4C41"/>
    <w:rsid w:val="00BF07A6"/>
    <w:rsid w:val="00BF3BFF"/>
    <w:rsid w:val="00BF7AB5"/>
    <w:rsid w:val="00C0392F"/>
    <w:rsid w:val="00C04F94"/>
    <w:rsid w:val="00C0587A"/>
    <w:rsid w:val="00C116FF"/>
    <w:rsid w:val="00C11BC0"/>
    <w:rsid w:val="00C21764"/>
    <w:rsid w:val="00C22131"/>
    <w:rsid w:val="00C30B95"/>
    <w:rsid w:val="00C4520E"/>
    <w:rsid w:val="00C4584F"/>
    <w:rsid w:val="00C67AF7"/>
    <w:rsid w:val="00C91A4B"/>
    <w:rsid w:val="00C97597"/>
    <w:rsid w:val="00CB6B70"/>
    <w:rsid w:val="00CB6DB7"/>
    <w:rsid w:val="00CC2488"/>
    <w:rsid w:val="00CC3598"/>
    <w:rsid w:val="00CD1F34"/>
    <w:rsid w:val="00CD4658"/>
    <w:rsid w:val="00CD6E7A"/>
    <w:rsid w:val="00CF08B8"/>
    <w:rsid w:val="00CF6538"/>
    <w:rsid w:val="00D11014"/>
    <w:rsid w:val="00D20411"/>
    <w:rsid w:val="00D278EE"/>
    <w:rsid w:val="00D309A1"/>
    <w:rsid w:val="00D32640"/>
    <w:rsid w:val="00D42313"/>
    <w:rsid w:val="00D4255B"/>
    <w:rsid w:val="00D55DF1"/>
    <w:rsid w:val="00D603AE"/>
    <w:rsid w:val="00D775E7"/>
    <w:rsid w:val="00D80EA0"/>
    <w:rsid w:val="00D93A2F"/>
    <w:rsid w:val="00DA2186"/>
    <w:rsid w:val="00DA7329"/>
    <w:rsid w:val="00DA756A"/>
    <w:rsid w:val="00DB05B6"/>
    <w:rsid w:val="00DC3F23"/>
    <w:rsid w:val="00DE1FAD"/>
    <w:rsid w:val="00DE5540"/>
    <w:rsid w:val="00DF15F6"/>
    <w:rsid w:val="00DF4A0A"/>
    <w:rsid w:val="00E20041"/>
    <w:rsid w:val="00E20833"/>
    <w:rsid w:val="00E2741F"/>
    <w:rsid w:val="00E47769"/>
    <w:rsid w:val="00E50138"/>
    <w:rsid w:val="00E54E14"/>
    <w:rsid w:val="00E65B54"/>
    <w:rsid w:val="00E75E3C"/>
    <w:rsid w:val="00E81680"/>
    <w:rsid w:val="00E86FA1"/>
    <w:rsid w:val="00E876B6"/>
    <w:rsid w:val="00EB26AC"/>
    <w:rsid w:val="00EB6CDE"/>
    <w:rsid w:val="00EC2C03"/>
    <w:rsid w:val="00ED63A5"/>
    <w:rsid w:val="00EE4057"/>
    <w:rsid w:val="00EF0579"/>
    <w:rsid w:val="00EF0C66"/>
    <w:rsid w:val="00EF3563"/>
    <w:rsid w:val="00F03546"/>
    <w:rsid w:val="00F06026"/>
    <w:rsid w:val="00F174AD"/>
    <w:rsid w:val="00F3127F"/>
    <w:rsid w:val="00F43A07"/>
    <w:rsid w:val="00F47DA6"/>
    <w:rsid w:val="00F65B13"/>
    <w:rsid w:val="00F95A30"/>
    <w:rsid w:val="00FA29A4"/>
    <w:rsid w:val="00FA58F0"/>
    <w:rsid w:val="00FB0A6B"/>
    <w:rsid w:val="00FB50B4"/>
    <w:rsid w:val="00FC5B4A"/>
    <w:rsid w:val="00FD3AF8"/>
    <w:rsid w:val="00FE1208"/>
    <w:rsid w:val="00FE2A2B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49AD08"/>
  <w15:docId w15:val="{C5A3518B-E21B-B94F-A967-7D1F75B4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64D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A464D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5A464D"/>
    <w:pPr>
      <w:keepNext/>
      <w:outlineLvl w:val="1"/>
    </w:pPr>
    <w:rPr>
      <w:b/>
      <w:sz w:val="28"/>
      <w:szCs w:val="20"/>
    </w:rPr>
  </w:style>
  <w:style w:type="paragraph" w:styleId="Titre3">
    <w:name w:val="heading 3"/>
    <w:basedOn w:val="Normal"/>
    <w:next w:val="Normal"/>
    <w:qFormat/>
    <w:rsid w:val="005A464D"/>
    <w:pPr>
      <w:keepNext/>
      <w:outlineLvl w:val="2"/>
    </w:pPr>
    <w:rPr>
      <w:b/>
      <w:bCs/>
      <w:i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5A464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00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500D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500D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71BE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A71BE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71B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71BEA"/>
    <w:rPr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08B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08BA"/>
  </w:style>
  <w:style w:type="character" w:styleId="Appelnotedebasdep">
    <w:name w:val="footnote reference"/>
    <w:uiPriority w:val="99"/>
    <w:semiHidden/>
    <w:unhideWhenUsed/>
    <w:rsid w:val="009C08BA"/>
    <w:rPr>
      <w:vertAlign w:val="superscript"/>
    </w:rPr>
  </w:style>
  <w:style w:type="character" w:customStyle="1" w:styleId="Titre1Car">
    <w:name w:val="Titre 1 Car"/>
    <w:link w:val="Titre1"/>
    <w:rsid w:val="00982F49"/>
    <w:rPr>
      <w:b/>
      <w:bCs/>
      <w:sz w:val="24"/>
      <w:szCs w:val="24"/>
    </w:rPr>
  </w:style>
  <w:style w:type="character" w:styleId="Lienhypertexte">
    <w:name w:val="Hyperlink"/>
    <w:uiPriority w:val="99"/>
    <w:unhideWhenUsed/>
    <w:rsid w:val="001F112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E501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tionnonrsolue">
    <w:name w:val="Unresolved Mention"/>
    <w:uiPriority w:val="99"/>
    <w:semiHidden/>
    <w:unhideWhenUsed/>
    <w:rsid w:val="00700C01"/>
    <w:rPr>
      <w:color w:val="605E5C"/>
      <w:shd w:val="clear" w:color="auto" w:fill="E1DFDD"/>
    </w:rPr>
  </w:style>
  <w:style w:type="character" w:styleId="Marquedecommentaire">
    <w:name w:val="annotation reference"/>
    <w:uiPriority w:val="99"/>
    <w:semiHidden/>
    <w:unhideWhenUsed/>
    <w:rsid w:val="008341B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341B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341B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41B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341B5"/>
    <w:rPr>
      <w:b/>
      <w:bCs/>
    </w:rPr>
  </w:style>
  <w:style w:type="paragraph" w:customStyle="1" w:styleId="paragraphe-western">
    <w:name w:val="paragraphe-western"/>
    <w:basedOn w:val="Normal"/>
    <w:rsid w:val="008341B5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581877"/>
    <w:rPr>
      <w:sz w:val="24"/>
      <w:szCs w:val="24"/>
    </w:rPr>
  </w:style>
  <w:style w:type="numbering" w:customStyle="1" w:styleId="Listeactuelle1">
    <w:name w:val="Liste actuelle1"/>
    <w:uiPriority w:val="99"/>
    <w:rsid w:val="004D33F6"/>
    <w:pPr>
      <w:numPr>
        <w:numId w:val="16"/>
      </w:numPr>
    </w:pPr>
  </w:style>
  <w:style w:type="character" w:styleId="Lienhypertextesuivivisit">
    <w:name w:val="FollowedHyperlink"/>
    <w:basedOn w:val="Policepardfaut"/>
    <w:uiPriority w:val="99"/>
    <w:semiHidden/>
    <w:unhideWhenUsed/>
    <w:rsid w:val="00EC2C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9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penig.org/sites/default/files/foncier_forestier/PROC_OPenIG_fichiers_foncier_forestie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ig.org/sites/default/files/foncier_forestier/PROC_OPenIG_fichiers_foncier_forestier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1FC96-C90A-460A-BAA5-7D3A9FC85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617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« communication de données de réseaux à moyenne échelle aux autorités concédantes »</vt:lpstr>
    </vt:vector>
  </TitlesOfParts>
  <Company>EDF - Gaz de France</Company>
  <LinksUpToDate>false</LinksUpToDate>
  <CharactersWithSpaces>4007</CharactersWithSpaces>
  <SharedDoc>false</SharedDoc>
  <HLinks>
    <vt:vector size="6" baseType="variant">
      <vt:variant>
        <vt:i4>2621540</vt:i4>
      </vt:variant>
      <vt:variant>
        <vt:i4>0</vt:i4>
      </vt:variant>
      <vt:variant>
        <vt:i4>0</vt:i4>
      </vt:variant>
      <vt:variant>
        <vt:i4>5</vt:i4>
      </vt:variant>
      <vt:variant>
        <vt:lpwstr>https://www.openig.org/groupes-de-travail/cadastre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« communication de données de réseaux à moyenne échelle aux autorités concédantes »</dc:title>
  <dc:subject/>
  <dc:creator>Frédéric DOUSSIET</dc:creator>
  <cp:keywords/>
  <cp:lastModifiedBy>Alexandre DUCHENE</cp:lastModifiedBy>
  <cp:revision>25</cp:revision>
  <cp:lastPrinted>2013-02-18T09:43:00Z</cp:lastPrinted>
  <dcterms:created xsi:type="dcterms:W3CDTF">2022-05-18T06:27:00Z</dcterms:created>
  <dcterms:modified xsi:type="dcterms:W3CDTF">2022-10-12T06:50:00Z</dcterms:modified>
</cp:coreProperties>
</file>